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94BE8" w14:textId="77777777" w:rsidR="009339DC" w:rsidRPr="00644981" w:rsidRDefault="009339DC" w:rsidP="009339DC">
      <w:pPr>
        <w:pStyle w:val="Title"/>
        <w:rPr>
          <w:rFonts w:ascii="Century Gothic" w:hAnsi="Century Gothic"/>
          <w:b/>
          <w:color w:val="auto"/>
          <w:sz w:val="48"/>
          <w:szCs w:val="48"/>
        </w:rPr>
      </w:pPr>
      <w:r w:rsidRPr="00644981">
        <w:rPr>
          <w:rFonts w:ascii="Century Gothic" w:hAnsi="Century Gothic"/>
          <w:b/>
          <w:color w:val="auto"/>
          <w:sz w:val="48"/>
          <w:szCs w:val="48"/>
        </w:rPr>
        <w:t>How your information is used</w:t>
      </w:r>
    </w:p>
    <w:p w14:paraId="7F91E356" w14:textId="77777777" w:rsidR="009339DC" w:rsidRPr="00644981" w:rsidRDefault="009339DC" w:rsidP="009339DC">
      <w:pPr>
        <w:pStyle w:val="Heading1"/>
        <w:rPr>
          <w:rFonts w:ascii="Century Gothic" w:hAnsi="Century Gothic"/>
          <w:color w:val="auto"/>
        </w:rPr>
      </w:pPr>
      <w:r w:rsidRPr="00644981">
        <w:rPr>
          <w:rFonts w:ascii="Century Gothic" w:hAnsi="Century Gothic"/>
          <w:b/>
          <w:color w:val="auto"/>
        </w:rPr>
        <w:t>About us</w:t>
      </w:r>
    </w:p>
    <w:p w14:paraId="623F6EFC" w14:textId="1B705624" w:rsidR="00B3738C" w:rsidRPr="00644981" w:rsidRDefault="0030010F" w:rsidP="00B3738C">
      <w:pPr>
        <w:rPr>
          <w:rFonts w:ascii="Century Gothic" w:hAnsi="Century Gothic"/>
          <w:sz w:val="24"/>
          <w:szCs w:val="24"/>
        </w:rPr>
      </w:pPr>
      <w:r w:rsidRPr="00644981">
        <w:rPr>
          <w:rFonts w:ascii="Century Gothic" w:hAnsi="Century Gothic"/>
          <w:sz w:val="24"/>
          <w:szCs w:val="24"/>
        </w:rPr>
        <w:t>Dorridge Surgery</w:t>
      </w:r>
      <w:r w:rsidR="009339DC" w:rsidRPr="00644981">
        <w:rPr>
          <w:rFonts w:ascii="Century Gothic" w:hAnsi="Century Gothic"/>
          <w:sz w:val="24"/>
          <w:szCs w:val="24"/>
        </w:rPr>
        <w:t xml:space="preserve"> is responsible </w:t>
      </w:r>
      <w:r w:rsidR="006D585A" w:rsidRPr="00644981">
        <w:rPr>
          <w:rFonts w:ascii="Century Gothic" w:hAnsi="Century Gothic"/>
          <w:sz w:val="24"/>
          <w:szCs w:val="24"/>
        </w:rPr>
        <w:t xml:space="preserve">for </w:t>
      </w:r>
      <w:r w:rsidR="005B0FB5" w:rsidRPr="00644981">
        <w:rPr>
          <w:rFonts w:ascii="Century Gothic" w:hAnsi="Century Gothic"/>
          <w:sz w:val="24"/>
          <w:szCs w:val="24"/>
        </w:rPr>
        <w:t xml:space="preserve">acting as </w:t>
      </w:r>
      <w:r w:rsidR="00A22CF0" w:rsidRPr="00644981">
        <w:rPr>
          <w:rFonts w:ascii="Century Gothic" w:hAnsi="Century Gothic"/>
          <w:sz w:val="24"/>
          <w:szCs w:val="24"/>
        </w:rPr>
        <w:t>your</w:t>
      </w:r>
      <w:r w:rsidR="005B0FB5" w:rsidRPr="00644981">
        <w:rPr>
          <w:rFonts w:ascii="Century Gothic" w:hAnsi="Century Gothic"/>
          <w:sz w:val="24"/>
          <w:szCs w:val="24"/>
        </w:rPr>
        <w:t xml:space="preserve"> first point of contact for </w:t>
      </w:r>
      <w:r w:rsidR="006D585A" w:rsidRPr="00644981">
        <w:rPr>
          <w:rFonts w:ascii="Century Gothic" w:hAnsi="Century Gothic"/>
          <w:sz w:val="24"/>
          <w:szCs w:val="24"/>
        </w:rPr>
        <w:t xml:space="preserve">day-to-day healthcare </w:t>
      </w:r>
      <w:r w:rsidR="005B0FB5" w:rsidRPr="00644981">
        <w:rPr>
          <w:rFonts w:ascii="Century Gothic" w:hAnsi="Century Gothic"/>
          <w:sz w:val="24"/>
          <w:szCs w:val="24"/>
        </w:rPr>
        <w:t xml:space="preserve">needs.   </w:t>
      </w:r>
      <w:r w:rsidR="00A22CF0" w:rsidRPr="00644981">
        <w:rPr>
          <w:rFonts w:ascii="Century Gothic" w:hAnsi="Century Gothic"/>
          <w:sz w:val="24"/>
          <w:szCs w:val="24"/>
        </w:rPr>
        <w:t>W</w:t>
      </w:r>
      <w:r w:rsidR="005B0FB5" w:rsidRPr="00644981">
        <w:rPr>
          <w:rFonts w:ascii="Century Gothic" w:hAnsi="Century Gothic"/>
          <w:sz w:val="24"/>
          <w:szCs w:val="24"/>
        </w:rPr>
        <w:t>e provide treatment</w:t>
      </w:r>
      <w:r w:rsidR="00A22CF0" w:rsidRPr="00644981">
        <w:rPr>
          <w:rFonts w:ascii="Century Gothic" w:hAnsi="Century Gothic"/>
          <w:sz w:val="24"/>
          <w:szCs w:val="24"/>
        </w:rPr>
        <w:t xml:space="preserve"> and support</w:t>
      </w:r>
      <w:r w:rsidR="005B0FB5" w:rsidRPr="00644981">
        <w:rPr>
          <w:rFonts w:ascii="Century Gothic" w:hAnsi="Century Gothic"/>
          <w:sz w:val="24"/>
          <w:szCs w:val="24"/>
        </w:rPr>
        <w:t xml:space="preserve"> for a wide range of illnes</w:t>
      </w:r>
      <w:r w:rsidR="00A22CF0" w:rsidRPr="00644981">
        <w:rPr>
          <w:rFonts w:ascii="Century Gothic" w:hAnsi="Century Gothic"/>
          <w:sz w:val="24"/>
          <w:szCs w:val="24"/>
        </w:rPr>
        <w:t>ses, co-ordinating additional care you may need from specialist providers and providing advice, education and support</w:t>
      </w:r>
      <w:r w:rsidR="005B0FB5" w:rsidRPr="00644981">
        <w:rPr>
          <w:rFonts w:ascii="Century Gothic" w:hAnsi="Century Gothic"/>
          <w:sz w:val="24"/>
          <w:szCs w:val="24"/>
        </w:rPr>
        <w:t xml:space="preserve"> on the prevention </w:t>
      </w:r>
      <w:r w:rsidR="00A22CF0" w:rsidRPr="00644981">
        <w:rPr>
          <w:rFonts w:ascii="Century Gothic" w:hAnsi="Century Gothic"/>
          <w:sz w:val="24"/>
          <w:szCs w:val="24"/>
        </w:rPr>
        <w:t xml:space="preserve">of illnesses.  Further information about the services we provide can be found on our website at: </w:t>
      </w:r>
      <w:hyperlink r:id="rId12" w:history="1">
        <w:r w:rsidRPr="00644981">
          <w:rPr>
            <w:rStyle w:val="Hyperlink"/>
            <w:rFonts w:ascii="Century Gothic" w:hAnsi="Century Gothic"/>
            <w:color w:val="auto"/>
            <w:sz w:val="24"/>
            <w:szCs w:val="24"/>
          </w:rPr>
          <w:t>http://www.dorridgesurgery.co.uk</w:t>
        </w:r>
      </w:hyperlink>
    </w:p>
    <w:p w14:paraId="3691B6C1" w14:textId="77777777" w:rsidR="00B3738C" w:rsidRPr="00644981" w:rsidRDefault="00B3738C" w:rsidP="00B3738C">
      <w:pPr>
        <w:pStyle w:val="Heading1"/>
        <w:rPr>
          <w:rFonts w:ascii="Century Gothic" w:hAnsi="Century Gothic"/>
          <w:b/>
          <w:color w:val="auto"/>
        </w:rPr>
      </w:pPr>
      <w:r w:rsidRPr="00644981">
        <w:rPr>
          <w:rFonts w:ascii="Century Gothic" w:hAnsi="Century Gothic"/>
          <w:b/>
          <w:color w:val="auto"/>
        </w:rPr>
        <w:t>Who we are and what we do</w:t>
      </w:r>
    </w:p>
    <w:p w14:paraId="43EDC19A" w14:textId="13191B00" w:rsidR="005A7BD4" w:rsidRPr="00644981" w:rsidRDefault="0030010F" w:rsidP="00B3738C">
      <w:pPr>
        <w:rPr>
          <w:rFonts w:ascii="Century Gothic" w:hAnsi="Century Gothic"/>
          <w:sz w:val="24"/>
          <w:szCs w:val="24"/>
        </w:rPr>
      </w:pPr>
      <w:r w:rsidRPr="00644981">
        <w:rPr>
          <w:rFonts w:ascii="Century Gothic" w:hAnsi="Century Gothic"/>
          <w:sz w:val="24"/>
          <w:szCs w:val="24"/>
        </w:rPr>
        <w:t xml:space="preserve">Dorridge Surgery </w:t>
      </w:r>
      <w:r w:rsidR="00B3738C" w:rsidRPr="00644981">
        <w:rPr>
          <w:rFonts w:ascii="Century Gothic" w:hAnsi="Century Gothic"/>
          <w:sz w:val="24"/>
          <w:szCs w:val="24"/>
        </w:rPr>
        <w:t>has a duty to ensure that we provide a good standard of practice and care to all of our patients</w:t>
      </w:r>
      <w:r w:rsidR="00BD7CF3" w:rsidRPr="00644981">
        <w:rPr>
          <w:rFonts w:ascii="Century Gothic" w:hAnsi="Century Gothic"/>
          <w:sz w:val="24"/>
          <w:szCs w:val="24"/>
        </w:rPr>
        <w:t xml:space="preserve">, this may include working with colleagues across </w:t>
      </w:r>
      <w:r w:rsidR="00D2759A" w:rsidRPr="00644981">
        <w:rPr>
          <w:rFonts w:ascii="Century Gothic" w:hAnsi="Century Gothic"/>
          <w:sz w:val="24"/>
          <w:szCs w:val="24"/>
        </w:rPr>
        <w:t xml:space="preserve">health, social care, private </w:t>
      </w:r>
      <w:r w:rsidR="00BD7CF3" w:rsidRPr="00644981">
        <w:rPr>
          <w:rFonts w:ascii="Century Gothic" w:hAnsi="Century Gothic"/>
          <w:sz w:val="24"/>
          <w:szCs w:val="24"/>
        </w:rPr>
        <w:t>and voluntary organisations to ensure that care is provided in the best interests of our patients.</w:t>
      </w:r>
    </w:p>
    <w:p w14:paraId="0EB90080" w14:textId="77777777" w:rsidR="00CA1281" w:rsidRPr="00644981" w:rsidRDefault="00CA1281" w:rsidP="00CA1281">
      <w:pPr>
        <w:pStyle w:val="Heading1"/>
        <w:rPr>
          <w:rFonts w:ascii="Century Gothic" w:hAnsi="Century Gothic"/>
          <w:color w:val="auto"/>
        </w:rPr>
      </w:pPr>
      <w:r w:rsidRPr="00644981">
        <w:rPr>
          <w:rFonts w:ascii="Century Gothic" w:hAnsi="Century Gothic"/>
          <w:b/>
          <w:color w:val="auto"/>
        </w:rPr>
        <w:t>Your information</w:t>
      </w:r>
    </w:p>
    <w:p w14:paraId="6A54FA8D" w14:textId="7FF8BCB6" w:rsidR="00CA1281" w:rsidRPr="00644981" w:rsidRDefault="00CA1281" w:rsidP="00CA1281">
      <w:pPr>
        <w:rPr>
          <w:rFonts w:ascii="Century Gothic" w:hAnsi="Century Gothic"/>
          <w:sz w:val="24"/>
          <w:szCs w:val="24"/>
        </w:rPr>
      </w:pPr>
      <w:r w:rsidRPr="00644981">
        <w:rPr>
          <w:rFonts w:ascii="Century Gothic" w:hAnsi="Century Gothic"/>
          <w:sz w:val="24"/>
          <w:szCs w:val="24"/>
        </w:rPr>
        <w:t xml:space="preserve">The details below tell you what information we </w:t>
      </w:r>
      <w:r w:rsidR="0030010F" w:rsidRPr="00644981">
        <w:rPr>
          <w:rFonts w:ascii="Century Gothic" w:hAnsi="Century Gothic"/>
          <w:sz w:val="24"/>
          <w:szCs w:val="24"/>
        </w:rPr>
        <w:t xml:space="preserve">Dorridge Surgery </w:t>
      </w:r>
      <w:r w:rsidRPr="00644981">
        <w:rPr>
          <w:rFonts w:ascii="Century Gothic" w:hAnsi="Century Gothic"/>
          <w:sz w:val="24"/>
          <w:szCs w:val="24"/>
        </w:rPr>
        <w:t>collect and hold about you, what we do with it, how we will look after it and who we might share it with.  They also explain the choices you can make about the way your information is used and how you can opt out of any sharing arrangements that may be in place.</w:t>
      </w:r>
    </w:p>
    <w:p w14:paraId="591CDB12" w14:textId="55D37B71" w:rsidR="00CA1281" w:rsidRPr="00644981" w:rsidRDefault="00CA1281" w:rsidP="00CA1281">
      <w:pPr>
        <w:rPr>
          <w:rFonts w:ascii="Century Gothic" w:hAnsi="Century Gothic"/>
          <w:sz w:val="24"/>
          <w:szCs w:val="24"/>
        </w:rPr>
      </w:pPr>
      <w:r w:rsidRPr="00644981">
        <w:rPr>
          <w:rFonts w:ascii="Century Gothic" w:hAnsi="Century Gothic"/>
          <w:sz w:val="24"/>
          <w:szCs w:val="24"/>
        </w:rPr>
        <w:t xml:space="preserve">They cover information we collect directly from you or collect indirectly from other people or organisations who have provided services to you, such as hospitals, </w:t>
      </w:r>
      <w:r w:rsidR="005E66BA" w:rsidRPr="00644981">
        <w:rPr>
          <w:rFonts w:ascii="Century Gothic" w:hAnsi="Century Gothic"/>
          <w:sz w:val="24"/>
          <w:szCs w:val="24"/>
        </w:rPr>
        <w:t xml:space="preserve">or </w:t>
      </w:r>
      <w:r w:rsidRPr="00644981">
        <w:rPr>
          <w:rFonts w:ascii="Century Gothic" w:hAnsi="Century Gothic"/>
          <w:sz w:val="24"/>
          <w:szCs w:val="24"/>
        </w:rPr>
        <w:t>other GPs.</w:t>
      </w:r>
    </w:p>
    <w:p w14:paraId="430D384D" w14:textId="77777777" w:rsidR="00CA1281" w:rsidRPr="00644981" w:rsidRDefault="00CA1281" w:rsidP="00CA1281">
      <w:pPr>
        <w:rPr>
          <w:rFonts w:ascii="Century Gothic" w:hAnsi="Century Gothic"/>
          <w:sz w:val="24"/>
          <w:szCs w:val="24"/>
        </w:rPr>
      </w:pPr>
      <w:r w:rsidRPr="00644981">
        <w:rPr>
          <w:rFonts w:ascii="Century Gothic" w:hAnsi="Century Gothic"/>
          <w:sz w:val="24"/>
          <w:szCs w:val="24"/>
        </w:rPr>
        <w:t>This information is not exhaustive.  We are happy to provide any additional information or explanation needed.  Please see our contact details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6544"/>
      </w:tblGrid>
      <w:tr w:rsidR="00644981" w:rsidRPr="00644981" w14:paraId="772D35C6" w14:textId="77777777" w:rsidTr="00C90141">
        <w:tc>
          <w:tcPr>
            <w:tcW w:w="2518" w:type="dxa"/>
          </w:tcPr>
          <w:p w14:paraId="6D35B7FD" w14:textId="77777777" w:rsidR="00CA1281" w:rsidRPr="00644981" w:rsidRDefault="00CA1281" w:rsidP="00C90141">
            <w:pPr>
              <w:spacing w:after="0" w:line="240" w:lineRule="auto"/>
              <w:rPr>
                <w:rFonts w:ascii="Century Gothic" w:hAnsi="Century Gothic"/>
                <w:b/>
                <w:sz w:val="24"/>
                <w:szCs w:val="24"/>
              </w:rPr>
            </w:pPr>
            <w:r w:rsidRPr="00644981">
              <w:rPr>
                <w:rFonts w:ascii="Century Gothic" w:hAnsi="Century Gothic"/>
                <w:b/>
                <w:sz w:val="24"/>
                <w:szCs w:val="24"/>
              </w:rPr>
              <w:t>Postal Address:</w:t>
            </w:r>
          </w:p>
        </w:tc>
        <w:tc>
          <w:tcPr>
            <w:tcW w:w="6724" w:type="dxa"/>
          </w:tcPr>
          <w:p w14:paraId="40E052D5" w14:textId="768D5229" w:rsidR="00CA1281" w:rsidRPr="00644981" w:rsidRDefault="0030010F" w:rsidP="00C90141">
            <w:pPr>
              <w:spacing w:after="0" w:line="240" w:lineRule="auto"/>
              <w:rPr>
                <w:rFonts w:ascii="Century Gothic" w:hAnsi="Century Gothic"/>
                <w:sz w:val="24"/>
                <w:szCs w:val="24"/>
              </w:rPr>
            </w:pPr>
            <w:r w:rsidRPr="00644981">
              <w:rPr>
                <w:rFonts w:ascii="Century Gothic" w:hAnsi="Century Gothic"/>
                <w:sz w:val="24"/>
                <w:szCs w:val="24"/>
              </w:rPr>
              <w:t xml:space="preserve">Dorridge Surgery </w:t>
            </w:r>
            <w:r w:rsidR="00CA1281" w:rsidRPr="00644981">
              <w:rPr>
                <w:rFonts w:ascii="Century Gothic" w:hAnsi="Century Gothic"/>
                <w:sz w:val="24"/>
                <w:szCs w:val="24"/>
              </w:rPr>
              <w:t xml:space="preserve">– FAO Practice Manager </w:t>
            </w:r>
          </w:p>
          <w:p w14:paraId="2FC6C2D5" w14:textId="61E299BD" w:rsidR="00CA1281" w:rsidRPr="00644981" w:rsidRDefault="0030010F" w:rsidP="00C90141">
            <w:pPr>
              <w:spacing w:after="0" w:line="240" w:lineRule="auto"/>
              <w:rPr>
                <w:rFonts w:ascii="Century Gothic" w:hAnsi="Century Gothic"/>
                <w:sz w:val="24"/>
                <w:szCs w:val="24"/>
              </w:rPr>
            </w:pPr>
            <w:r w:rsidRPr="00644981">
              <w:rPr>
                <w:rFonts w:ascii="Century Gothic" w:hAnsi="Century Gothic"/>
                <w:sz w:val="24"/>
                <w:szCs w:val="24"/>
              </w:rPr>
              <w:t>3 Avenue Road, Dorridge, Solihull, B93 8LH</w:t>
            </w:r>
          </w:p>
        </w:tc>
      </w:tr>
      <w:tr w:rsidR="00644981" w:rsidRPr="00644981" w14:paraId="1F0BBE26" w14:textId="77777777" w:rsidTr="00C90141">
        <w:tc>
          <w:tcPr>
            <w:tcW w:w="2518" w:type="dxa"/>
          </w:tcPr>
          <w:p w14:paraId="1C74E950" w14:textId="77777777" w:rsidR="00CA1281" w:rsidRPr="00644981" w:rsidRDefault="00CA1281" w:rsidP="00C90141">
            <w:pPr>
              <w:spacing w:after="0" w:line="240" w:lineRule="auto"/>
              <w:rPr>
                <w:rFonts w:ascii="Century Gothic" w:hAnsi="Century Gothic"/>
                <w:b/>
                <w:sz w:val="24"/>
                <w:szCs w:val="24"/>
              </w:rPr>
            </w:pPr>
            <w:r w:rsidRPr="00644981">
              <w:rPr>
                <w:rFonts w:ascii="Century Gothic" w:hAnsi="Century Gothic"/>
                <w:b/>
                <w:sz w:val="24"/>
                <w:szCs w:val="24"/>
              </w:rPr>
              <w:t>Telephone Number:</w:t>
            </w:r>
          </w:p>
        </w:tc>
        <w:tc>
          <w:tcPr>
            <w:tcW w:w="6724" w:type="dxa"/>
          </w:tcPr>
          <w:p w14:paraId="4C27699E" w14:textId="0F553898" w:rsidR="00CA1281" w:rsidRPr="00644981" w:rsidRDefault="0030010F" w:rsidP="001E714B">
            <w:pPr>
              <w:spacing w:after="0" w:line="240" w:lineRule="auto"/>
              <w:rPr>
                <w:rFonts w:ascii="Century Gothic" w:hAnsi="Century Gothic"/>
                <w:sz w:val="24"/>
                <w:szCs w:val="24"/>
              </w:rPr>
            </w:pPr>
            <w:r w:rsidRPr="00644981">
              <w:rPr>
                <w:rFonts w:ascii="Century Gothic" w:hAnsi="Century Gothic"/>
                <w:sz w:val="24"/>
                <w:szCs w:val="24"/>
              </w:rPr>
              <w:t>01564 776262</w:t>
            </w:r>
          </w:p>
        </w:tc>
      </w:tr>
      <w:tr w:rsidR="00000000" w:rsidRPr="00644981" w14:paraId="767D2140" w14:textId="77777777" w:rsidTr="00C90141">
        <w:tc>
          <w:tcPr>
            <w:tcW w:w="2518" w:type="dxa"/>
          </w:tcPr>
          <w:p w14:paraId="208A72ED" w14:textId="77777777" w:rsidR="00CA1281" w:rsidRPr="00644981" w:rsidRDefault="00CA1281" w:rsidP="00C90141">
            <w:pPr>
              <w:spacing w:after="0" w:line="240" w:lineRule="auto"/>
              <w:rPr>
                <w:rFonts w:ascii="Century Gothic" w:hAnsi="Century Gothic"/>
                <w:b/>
                <w:sz w:val="24"/>
                <w:szCs w:val="24"/>
              </w:rPr>
            </w:pPr>
            <w:r w:rsidRPr="00644981">
              <w:rPr>
                <w:rFonts w:ascii="Century Gothic" w:hAnsi="Century Gothic"/>
                <w:b/>
                <w:sz w:val="24"/>
                <w:szCs w:val="24"/>
              </w:rPr>
              <w:t>E-mail Address:</w:t>
            </w:r>
          </w:p>
        </w:tc>
        <w:tc>
          <w:tcPr>
            <w:tcW w:w="6724" w:type="dxa"/>
          </w:tcPr>
          <w:p w14:paraId="7A67ADA2" w14:textId="59A557DA" w:rsidR="005E66BA" w:rsidRPr="00644981" w:rsidRDefault="00CB707E" w:rsidP="005E66BA">
            <w:pPr>
              <w:spacing w:after="0" w:line="240" w:lineRule="auto"/>
              <w:rPr>
                <w:rFonts w:ascii="Century Gothic" w:hAnsi="Century Gothic"/>
                <w:sz w:val="24"/>
                <w:szCs w:val="24"/>
              </w:rPr>
            </w:pPr>
            <w:r w:rsidRPr="00644981">
              <w:rPr>
                <w:rFonts w:ascii="Century Gothic" w:hAnsi="Century Gothic"/>
                <w:sz w:val="24"/>
                <w:szCs w:val="24"/>
              </w:rPr>
              <w:t>TBC</w:t>
            </w:r>
          </w:p>
        </w:tc>
      </w:tr>
    </w:tbl>
    <w:p w14:paraId="3FB3DF34" w14:textId="21A90E93" w:rsidR="00CA1281" w:rsidRPr="00644981" w:rsidRDefault="00CA1281" w:rsidP="00B3738C">
      <w:pPr>
        <w:rPr>
          <w:rFonts w:ascii="Century Gothic" w:hAnsi="Century Gothic"/>
          <w:sz w:val="24"/>
          <w:szCs w:val="24"/>
        </w:rPr>
      </w:pPr>
    </w:p>
    <w:p w14:paraId="7158F80E" w14:textId="77777777" w:rsidR="005E66BA" w:rsidRPr="00644981" w:rsidRDefault="005E66BA" w:rsidP="005E66BA">
      <w:pPr>
        <w:pStyle w:val="Heading2"/>
        <w:rPr>
          <w:rFonts w:ascii="Century Gothic" w:hAnsi="Century Gothic"/>
          <w:color w:val="auto"/>
        </w:rPr>
      </w:pPr>
      <w:r w:rsidRPr="00644981">
        <w:rPr>
          <w:rFonts w:ascii="Century Gothic" w:hAnsi="Century Gothic"/>
          <w:color w:val="auto"/>
        </w:rPr>
        <w:t xml:space="preserve">Caldicott Guardian </w:t>
      </w:r>
    </w:p>
    <w:p w14:paraId="7D31266C" w14:textId="77777777" w:rsidR="005E66BA" w:rsidRPr="00644981" w:rsidRDefault="005E66BA" w:rsidP="005E66BA">
      <w:pPr>
        <w:rPr>
          <w:rFonts w:ascii="Century Gothic" w:hAnsi="Century Gothic"/>
          <w:sz w:val="24"/>
          <w:szCs w:val="24"/>
        </w:rPr>
      </w:pPr>
      <w:r w:rsidRPr="00644981">
        <w:rPr>
          <w:rFonts w:ascii="Century Gothic" w:hAnsi="Century Gothic"/>
          <w:sz w:val="24"/>
          <w:szCs w:val="24"/>
        </w:rPr>
        <w:t>We have a person called a Caldicott Guardian who is responsible for making sure that your information is handled properly in line with your rights and the law.  Our Caldicott Guardian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6549"/>
      </w:tblGrid>
      <w:tr w:rsidR="00644981" w:rsidRPr="00644981" w14:paraId="4CF9484C" w14:textId="77777777" w:rsidTr="005E66BA">
        <w:tc>
          <w:tcPr>
            <w:tcW w:w="2477" w:type="dxa"/>
          </w:tcPr>
          <w:p w14:paraId="619BE874" w14:textId="77777777" w:rsidR="005E66BA" w:rsidRPr="00644981" w:rsidRDefault="005E66BA" w:rsidP="00C90141">
            <w:pPr>
              <w:spacing w:after="0" w:line="240" w:lineRule="auto"/>
              <w:rPr>
                <w:rFonts w:ascii="Century Gothic" w:hAnsi="Century Gothic"/>
                <w:b/>
                <w:sz w:val="24"/>
                <w:szCs w:val="24"/>
              </w:rPr>
            </w:pPr>
            <w:r w:rsidRPr="00644981">
              <w:rPr>
                <w:rFonts w:ascii="Century Gothic" w:hAnsi="Century Gothic"/>
                <w:b/>
                <w:sz w:val="24"/>
                <w:szCs w:val="24"/>
              </w:rPr>
              <w:t xml:space="preserve">Caldicott </w:t>
            </w:r>
            <w:r w:rsidRPr="00644981">
              <w:rPr>
                <w:rFonts w:ascii="Century Gothic" w:hAnsi="Century Gothic"/>
                <w:b/>
                <w:sz w:val="24"/>
                <w:szCs w:val="24"/>
              </w:rPr>
              <w:lastRenderedPageBreak/>
              <w:t>Guardian:</w:t>
            </w:r>
          </w:p>
        </w:tc>
        <w:tc>
          <w:tcPr>
            <w:tcW w:w="6549" w:type="dxa"/>
          </w:tcPr>
          <w:p w14:paraId="3531A7A6" w14:textId="2387E539" w:rsidR="005E66BA" w:rsidRPr="00644981" w:rsidRDefault="0030010F" w:rsidP="00C90141">
            <w:pPr>
              <w:spacing w:after="0" w:line="240" w:lineRule="auto"/>
              <w:rPr>
                <w:rFonts w:ascii="Century Gothic" w:hAnsi="Century Gothic"/>
                <w:sz w:val="24"/>
                <w:szCs w:val="24"/>
                <w:highlight w:val="yellow"/>
              </w:rPr>
            </w:pPr>
            <w:r w:rsidRPr="00644981">
              <w:rPr>
                <w:rFonts w:ascii="Century Gothic" w:hAnsi="Century Gothic"/>
                <w:sz w:val="24"/>
                <w:szCs w:val="24"/>
              </w:rPr>
              <w:lastRenderedPageBreak/>
              <w:t>Dr Daniel Reid</w:t>
            </w:r>
          </w:p>
        </w:tc>
      </w:tr>
      <w:tr w:rsidR="00644981" w:rsidRPr="00644981" w14:paraId="45620088" w14:textId="77777777" w:rsidTr="005E66BA">
        <w:tc>
          <w:tcPr>
            <w:tcW w:w="2477" w:type="dxa"/>
          </w:tcPr>
          <w:p w14:paraId="12575FE8" w14:textId="524DD870" w:rsidR="005E66BA" w:rsidRPr="00644981" w:rsidRDefault="005E66BA" w:rsidP="00C90141">
            <w:pPr>
              <w:spacing w:after="0" w:line="240" w:lineRule="auto"/>
              <w:rPr>
                <w:rFonts w:ascii="Century Gothic" w:hAnsi="Century Gothic"/>
                <w:b/>
                <w:sz w:val="24"/>
                <w:szCs w:val="24"/>
              </w:rPr>
            </w:pPr>
            <w:r w:rsidRPr="00644981">
              <w:rPr>
                <w:rFonts w:ascii="Century Gothic" w:hAnsi="Century Gothic"/>
                <w:b/>
                <w:sz w:val="24"/>
                <w:szCs w:val="24"/>
              </w:rPr>
              <w:t>Contact Details:</w:t>
            </w:r>
          </w:p>
        </w:tc>
        <w:tc>
          <w:tcPr>
            <w:tcW w:w="6549" w:type="dxa"/>
          </w:tcPr>
          <w:p w14:paraId="3D88D50C" w14:textId="78B3D30C" w:rsidR="005E66BA" w:rsidRPr="00644981" w:rsidRDefault="005E66BA" w:rsidP="00C90141">
            <w:pPr>
              <w:spacing w:after="0" w:line="240" w:lineRule="auto"/>
              <w:rPr>
                <w:rFonts w:ascii="Century Gothic" w:hAnsi="Century Gothic"/>
                <w:sz w:val="24"/>
                <w:szCs w:val="24"/>
              </w:rPr>
            </w:pPr>
            <w:r w:rsidRPr="00644981">
              <w:rPr>
                <w:rFonts w:ascii="Century Gothic" w:hAnsi="Century Gothic"/>
                <w:sz w:val="24"/>
                <w:szCs w:val="24"/>
              </w:rPr>
              <w:t>Our Caldicott Guardian can be contacted using the contact details provided above.</w:t>
            </w:r>
          </w:p>
        </w:tc>
      </w:tr>
    </w:tbl>
    <w:p w14:paraId="13B6E464" w14:textId="77777777" w:rsidR="00852FBB" w:rsidRPr="00644981" w:rsidRDefault="00852FBB" w:rsidP="00852FBB">
      <w:pPr>
        <w:pStyle w:val="Heading2"/>
        <w:rPr>
          <w:rFonts w:ascii="Century Gothic" w:hAnsi="Century Gothic"/>
          <w:color w:val="auto"/>
        </w:rPr>
      </w:pPr>
      <w:r w:rsidRPr="00644981">
        <w:rPr>
          <w:rFonts w:ascii="Century Gothic" w:hAnsi="Century Gothic"/>
          <w:color w:val="auto"/>
        </w:rPr>
        <w:t>Senior Information Risk Officer</w:t>
      </w:r>
    </w:p>
    <w:p w14:paraId="6A6482E7" w14:textId="393CC992" w:rsidR="00852FBB" w:rsidRPr="00644981" w:rsidRDefault="00852FBB" w:rsidP="00852FBB">
      <w:pPr>
        <w:rPr>
          <w:rFonts w:ascii="Century Gothic" w:hAnsi="Century Gothic"/>
          <w:sz w:val="24"/>
          <w:szCs w:val="24"/>
        </w:rPr>
      </w:pPr>
      <w:r w:rsidRPr="00644981">
        <w:rPr>
          <w:rFonts w:ascii="Century Gothic" w:hAnsi="Century Gothic"/>
          <w:sz w:val="24"/>
          <w:szCs w:val="24"/>
        </w:rPr>
        <w:t>We have a Senior Information Risk Owner (known as a SIRO) who is responsible for ensuring that your information is handled securely.  Our SIRO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6549"/>
      </w:tblGrid>
      <w:tr w:rsidR="00644981" w:rsidRPr="00644981" w14:paraId="7A998477" w14:textId="77777777" w:rsidTr="00636A6A">
        <w:tc>
          <w:tcPr>
            <w:tcW w:w="2477" w:type="dxa"/>
          </w:tcPr>
          <w:p w14:paraId="5AACE435" w14:textId="0ED8A0DE" w:rsidR="00852FBB" w:rsidRPr="00644981" w:rsidRDefault="00852FBB" w:rsidP="00852FBB">
            <w:pPr>
              <w:spacing w:after="0" w:line="240" w:lineRule="auto"/>
              <w:rPr>
                <w:rFonts w:ascii="Century Gothic" w:hAnsi="Century Gothic"/>
                <w:b/>
                <w:sz w:val="24"/>
                <w:szCs w:val="24"/>
              </w:rPr>
            </w:pPr>
            <w:r w:rsidRPr="00644981">
              <w:rPr>
                <w:rFonts w:ascii="Century Gothic" w:hAnsi="Century Gothic"/>
                <w:b/>
                <w:sz w:val="24"/>
                <w:szCs w:val="24"/>
              </w:rPr>
              <w:t>Senior Information Risk Owner:</w:t>
            </w:r>
          </w:p>
        </w:tc>
        <w:tc>
          <w:tcPr>
            <w:tcW w:w="6549" w:type="dxa"/>
          </w:tcPr>
          <w:p w14:paraId="35BBA444" w14:textId="3060F19D" w:rsidR="00852FBB" w:rsidRPr="00644981" w:rsidRDefault="0030010F" w:rsidP="00852FBB">
            <w:pPr>
              <w:spacing w:after="0" w:line="240" w:lineRule="auto"/>
              <w:rPr>
                <w:rFonts w:ascii="Century Gothic" w:hAnsi="Century Gothic"/>
                <w:sz w:val="24"/>
                <w:szCs w:val="24"/>
              </w:rPr>
            </w:pPr>
            <w:r w:rsidRPr="00644981">
              <w:rPr>
                <w:rFonts w:ascii="Century Gothic" w:hAnsi="Century Gothic"/>
                <w:sz w:val="24"/>
                <w:szCs w:val="24"/>
              </w:rPr>
              <w:t>Amanda Shakespeare</w:t>
            </w:r>
          </w:p>
        </w:tc>
      </w:tr>
      <w:tr w:rsidR="00644981" w:rsidRPr="00644981" w14:paraId="73E3A591" w14:textId="77777777" w:rsidTr="00636A6A">
        <w:tc>
          <w:tcPr>
            <w:tcW w:w="2477" w:type="dxa"/>
          </w:tcPr>
          <w:p w14:paraId="6E7BB92C" w14:textId="77777777" w:rsidR="00852FBB" w:rsidRPr="00644981" w:rsidRDefault="00852FBB" w:rsidP="00636A6A">
            <w:pPr>
              <w:spacing w:after="0" w:line="240" w:lineRule="auto"/>
              <w:rPr>
                <w:rFonts w:ascii="Century Gothic" w:hAnsi="Century Gothic"/>
                <w:b/>
                <w:sz w:val="24"/>
                <w:szCs w:val="24"/>
              </w:rPr>
            </w:pPr>
            <w:r w:rsidRPr="00644981">
              <w:rPr>
                <w:rFonts w:ascii="Century Gothic" w:hAnsi="Century Gothic"/>
                <w:b/>
                <w:sz w:val="24"/>
                <w:szCs w:val="24"/>
              </w:rPr>
              <w:t>Contact Details:</w:t>
            </w:r>
          </w:p>
        </w:tc>
        <w:tc>
          <w:tcPr>
            <w:tcW w:w="6549" w:type="dxa"/>
          </w:tcPr>
          <w:p w14:paraId="1B7BB536" w14:textId="67408FA7" w:rsidR="00856F5E" w:rsidRPr="00644981" w:rsidRDefault="00852FBB" w:rsidP="00852FBB">
            <w:pPr>
              <w:spacing w:after="0" w:line="240" w:lineRule="auto"/>
              <w:rPr>
                <w:rFonts w:ascii="Century Gothic" w:hAnsi="Century Gothic"/>
                <w:sz w:val="24"/>
                <w:szCs w:val="24"/>
              </w:rPr>
            </w:pPr>
            <w:r w:rsidRPr="00644981">
              <w:rPr>
                <w:rFonts w:ascii="Century Gothic" w:hAnsi="Century Gothic"/>
                <w:sz w:val="24"/>
                <w:szCs w:val="24"/>
              </w:rPr>
              <w:t>Our Senior Information Risk Owner can be contacted using the contact details provided above.</w:t>
            </w:r>
          </w:p>
        </w:tc>
      </w:tr>
    </w:tbl>
    <w:p w14:paraId="564731D8" w14:textId="77777777" w:rsidR="005E66BA" w:rsidRPr="00644981" w:rsidRDefault="005E66BA" w:rsidP="005E66BA">
      <w:pPr>
        <w:pStyle w:val="Heading1"/>
        <w:rPr>
          <w:rFonts w:ascii="Century Gothic" w:hAnsi="Century Gothic"/>
          <w:color w:val="auto"/>
        </w:rPr>
      </w:pPr>
      <w:r w:rsidRPr="00644981">
        <w:rPr>
          <w:rFonts w:ascii="Century Gothic" w:hAnsi="Century Gothic"/>
          <w:b/>
          <w:color w:val="auto"/>
        </w:rPr>
        <w:t>How we use your information</w:t>
      </w:r>
    </w:p>
    <w:p w14:paraId="7DCAE1F4" w14:textId="3A731EC3" w:rsidR="00C94169" w:rsidRPr="00644981" w:rsidRDefault="0030010F" w:rsidP="005E66BA">
      <w:pPr>
        <w:rPr>
          <w:rFonts w:ascii="Century Gothic" w:hAnsi="Century Gothic"/>
          <w:sz w:val="24"/>
          <w:szCs w:val="24"/>
        </w:rPr>
      </w:pPr>
      <w:r w:rsidRPr="00644981">
        <w:rPr>
          <w:rFonts w:ascii="Century Gothic" w:hAnsi="Century Gothic"/>
          <w:sz w:val="24"/>
          <w:szCs w:val="24"/>
        </w:rPr>
        <w:t xml:space="preserve">Dorridge Surgery </w:t>
      </w:r>
      <w:r w:rsidR="00C94169" w:rsidRPr="00644981">
        <w:rPr>
          <w:rFonts w:ascii="Century Gothic" w:hAnsi="Century Gothic"/>
          <w:sz w:val="24"/>
          <w:szCs w:val="24"/>
        </w:rPr>
        <w:t xml:space="preserve">is responsible for directing, managing and providing the care you receive.  We need to use information about you to enable </w:t>
      </w:r>
      <w:r w:rsidR="00A06810" w:rsidRPr="00644981">
        <w:rPr>
          <w:rFonts w:ascii="Century Gothic" w:hAnsi="Century Gothic"/>
          <w:sz w:val="24"/>
          <w:szCs w:val="24"/>
        </w:rPr>
        <w:t xml:space="preserve">us </w:t>
      </w:r>
      <w:r w:rsidR="00C94169" w:rsidRPr="00644981">
        <w:rPr>
          <w:rFonts w:ascii="Century Gothic" w:hAnsi="Century Gothic"/>
          <w:sz w:val="24"/>
          <w:szCs w:val="24"/>
        </w:rPr>
        <w:t xml:space="preserve">to do this effectively, efficiently and safely.  Your information will </w:t>
      </w:r>
      <w:r w:rsidR="00A06810" w:rsidRPr="00644981">
        <w:rPr>
          <w:rFonts w:ascii="Century Gothic" w:hAnsi="Century Gothic"/>
          <w:sz w:val="24"/>
          <w:szCs w:val="24"/>
        </w:rPr>
        <w:t xml:space="preserve">also </w:t>
      </w:r>
      <w:r w:rsidR="00C94169" w:rsidRPr="00644981">
        <w:rPr>
          <w:rFonts w:ascii="Century Gothic" w:hAnsi="Century Gothic"/>
          <w:sz w:val="24"/>
          <w:szCs w:val="24"/>
        </w:rPr>
        <w:t xml:space="preserve">be used to </w:t>
      </w:r>
      <w:r w:rsidR="00A06810" w:rsidRPr="00644981">
        <w:rPr>
          <w:rFonts w:ascii="Century Gothic" w:hAnsi="Century Gothic"/>
          <w:sz w:val="24"/>
          <w:szCs w:val="24"/>
        </w:rPr>
        <w:t xml:space="preserve">design, develop, </w:t>
      </w:r>
      <w:r w:rsidR="00C94169" w:rsidRPr="00644981">
        <w:rPr>
          <w:rFonts w:ascii="Century Gothic" w:hAnsi="Century Gothic"/>
          <w:sz w:val="24"/>
          <w:szCs w:val="24"/>
        </w:rPr>
        <w:t xml:space="preserve">improve </w:t>
      </w:r>
      <w:r w:rsidR="00A06810" w:rsidRPr="00644981">
        <w:rPr>
          <w:rFonts w:ascii="Century Gothic" w:hAnsi="Century Gothic"/>
          <w:sz w:val="24"/>
          <w:szCs w:val="24"/>
        </w:rPr>
        <w:t xml:space="preserve">and pay for </w:t>
      </w:r>
      <w:r w:rsidR="00C94169" w:rsidRPr="00644981">
        <w:rPr>
          <w:rFonts w:ascii="Century Gothic" w:hAnsi="Century Gothic"/>
          <w:sz w:val="24"/>
          <w:szCs w:val="24"/>
        </w:rPr>
        <w:t xml:space="preserve">services </w:t>
      </w:r>
      <w:r w:rsidR="00A06810" w:rsidRPr="00644981">
        <w:rPr>
          <w:rFonts w:ascii="Century Gothic" w:hAnsi="Century Gothic"/>
          <w:sz w:val="24"/>
          <w:szCs w:val="24"/>
        </w:rPr>
        <w:t>funded by the</w:t>
      </w:r>
      <w:r w:rsidR="00C94169" w:rsidRPr="00644981">
        <w:rPr>
          <w:rFonts w:ascii="Century Gothic" w:hAnsi="Century Gothic"/>
          <w:sz w:val="24"/>
          <w:szCs w:val="24"/>
        </w:rPr>
        <w:t xml:space="preserve"> NHS </w:t>
      </w:r>
      <w:r w:rsidR="00A06810" w:rsidRPr="00644981">
        <w:rPr>
          <w:rFonts w:ascii="Century Gothic" w:hAnsi="Century Gothic"/>
          <w:sz w:val="24"/>
          <w:szCs w:val="24"/>
        </w:rPr>
        <w:t xml:space="preserve">and to protect and improve the health of the public as a whole. </w:t>
      </w:r>
    </w:p>
    <w:p w14:paraId="3E07DB11" w14:textId="77777777" w:rsidR="00972EBE" w:rsidRPr="00644981" w:rsidRDefault="00972EBE" w:rsidP="00972EBE">
      <w:pPr>
        <w:rPr>
          <w:rFonts w:ascii="Century Gothic" w:hAnsi="Century Gothic"/>
          <w:sz w:val="24"/>
          <w:szCs w:val="24"/>
        </w:rPr>
      </w:pPr>
      <w:r w:rsidRPr="00644981">
        <w:rPr>
          <w:rFonts w:ascii="Century Gothic" w:hAnsi="Century Gothic"/>
          <w:sz w:val="24"/>
          <w:szCs w:val="24"/>
        </w:rPr>
        <w:t>We make sure that any information we collect and use about you is protected and used in line with our duties under the Data Protection Act 1998, the Human Rights Act 1998 and the Common Law Duty of Confidentiality.</w:t>
      </w:r>
    </w:p>
    <w:p w14:paraId="4E6BE07C" w14:textId="50524D1F" w:rsidR="00972EBE" w:rsidRPr="00644981" w:rsidRDefault="00972EBE" w:rsidP="00972EBE">
      <w:pPr>
        <w:rPr>
          <w:rFonts w:ascii="Century Gothic" w:hAnsi="Century Gothic"/>
          <w:sz w:val="24"/>
          <w:szCs w:val="24"/>
        </w:rPr>
      </w:pPr>
      <w:r w:rsidRPr="00644981">
        <w:rPr>
          <w:rFonts w:ascii="Century Gothic" w:hAnsi="Century Gothic"/>
          <w:sz w:val="24"/>
          <w:szCs w:val="24"/>
        </w:rPr>
        <w:t xml:space="preserve">We are registered as a Data Controller with the Information Commissioner’s Office.  A Data Controller is an organisation which is responsible for deciding how your information is handled and making sure that your information is protected and used appropriately.  The Information Commissioner’s Office is the organisation which makes sure that your information is handled properly.  </w:t>
      </w:r>
    </w:p>
    <w:p w14:paraId="6F0737AF" w14:textId="26043719" w:rsidR="00972EBE" w:rsidRPr="00644981" w:rsidRDefault="00972EBE" w:rsidP="00972EBE">
      <w:pPr>
        <w:rPr>
          <w:rFonts w:ascii="Century Gothic" w:hAnsi="Century Gothic"/>
        </w:rPr>
      </w:pPr>
      <w:r w:rsidRPr="00644981">
        <w:rPr>
          <w:rFonts w:ascii="Century Gothic" w:hAnsi="Century Gothic"/>
          <w:sz w:val="24"/>
          <w:szCs w:val="24"/>
        </w:rPr>
        <w:t xml:space="preserve">Our Data Protection Registration Number is </w:t>
      </w:r>
      <w:r w:rsidR="0030010F" w:rsidRPr="00644981">
        <w:rPr>
          <w:rStyle w:val="detailstext1"/>
          <w:rFonts w:ascii="Century Gothic" w:hAnsi="Century Gothic" w:cs="Arial"/>
          <w:color w:val="auto"/>
          <w:lang w:val="en"/>
        </w:rPr>
        <w:t>Z6649345</w:t>
      </w:r>
      <w:r w:rsidRPr="00644981">
        <w:rPr>
          <w:rFonts w:ascii="Century Gothic" w:hAnsi="Century Gothic"/>
          <w:sz w:val="24"/>
          <w:szCs w:val="24"/>
        </w:rPr>
        <w:t xml:space="preserve">.  You can view our Data Protection Registration here: </w:t>
      </w:r>
      <w:hyperlink r:id="rId13" w:history="1">
        <w:r w:rsidR="0030010F" w:rsidRPr="00644981">
          <w:rPr>
            <w:rStyle w:val="Hyperlink"/>
            <w:rFonts w:ascii="Century Gothic" w:hAnsi="Century Gothic"/>
            <w:color w:val="auto"/>
          </w:rPr>
          <w:t>https://ico.org.uk/ESDWebPages/Entry/</w:t>
        </w:r>
        <w:r w:rsidR="0030010F" w:rsidRPr="00644981">
          <w:rPr>
            <w:rStyle w:val="Hyperlink"/>
            <w:rFonts w:ascii="Century Gothic" w:hAnsi="Century Gothic"/>
            <w:b/>
            <w:bCs/>
            <w:color w:val="auto"/>
          </w:rPr>
          <w:t>Z6649345</w:t>
        </w:r>
      </w:hyperlink>
    </w:p>
    <w:p w14:paraId="16280D0C" w14:textId="77777777" w:rsidR="00951213" w:rsidRPr="00644981" w:rsidRDefault="00951213" w:rsidP="00951213">
      <w:pPr>
        <w:pStyle w:val="Heading1"/>
        <w:rPr>
          <w:rFonts w:ascii="Century Gothic" w:hAnsi="Century Gothic"/>
          <w:b/>
          <w:color w:val="auto"/>
        </w:rPr>
      </w:pPr>
      <w:r w:rsidRPr="00644981">
        <w:rPr>
          <w:rFonts w:ascii="Century Gothic" w:hAnsi="Century Gothic"/>
          <w:b/>
          <w:color w:val="auto"/>
        </w:rPr>
        <w:t>How we make sure that your information is protected</w:t>
      </w:r>
    </w:p>
    <w:p w14:paraId="0AC29174" w14:textId="399E7859" w:rsidR="0030010F" w:rsidRPr="00644981" w:rsidRDefault="00951213" w:rsidP="00CC4E5B">
      <w:pPr>
        <w:pStyle w:val="Heading2"/>
        <w:rPr>
          <w:rFonts w:ascii="Century Gothic" w:hAnsi="Century Gothic"/>
          <w:color w:val="auto"/>
        </w:rPr>
      </w:pPr>
      <w:r w:rsidRPr="00644981">
        <w:rPr>
          <w:rFonts w:ascii="Century Gothic" w:hAnsi="Century Gothic"/>
          <w:color w:val="auto"/>
        </w:rPr>
        <w:t>Keeping your information safe and secure</w:t>
      </w:r>
    </w:p>
    <w:p w14:paraId="0F7BCB65" w14:textId="77777777" w:rsidR="00CC4E5B" w:rsidRPr="00644981" w:rsidRDefault="00CC4E5B" w:rsidP="00CC4E5B">
      <w:pPr>
        <w:rPr>
          <w:rFonts w:ascii="Century Gothic" w:hAnsi="Century Gothic"/>
        </w:rPr>
      </w:pPr>
    </w:p>
    <w:p w14:paraId="7114454D" w14:textId="77777777" w:rsidR="00951213" w:rsidRPr="00644981" w:rsidRDefault="00951213" w:rsidP="00951213">
      <w:pPr>
        <w:rPr>
          <w:rFonts w:ascii="Century Gothic" w:hAnsi="Century Gothic"/>
          <w:sz w:val="24"/>
          <w:szCs w:val="24"/>
        </w:rPr>
      </w:pPr>
      <w:r w:rsidRPr="00644981">
        <w:rPr>
          <w:rFonts w:ascii="Century Gothic" w:hAnsi="Century Gothic"/>
          <w:sz w:val="24"/>
          <w:szCs w:val="24"/>
        </w:rPr>
        <w:t xml:space="preserve">We do </w:t>
      </w:r>
      <w:proofErr w:type="gramStart"/>
      <w:r w:rsidRPr="00644981">
        <w:rPr>
          <w:rFonts w:ascii="Century Gothic" w:hAnsi="Century Gothic"/>
          <w:sz w:val="24"/>
          <w:szCs w:val="24"/>
        </w:rPr>
        <w:t>a number of</w:t>
      </w:r>
      <w:proofErr w:type="gramEnd"/>
      <w:r w:rsidRPr="00644981">
        <w:rPr>
          <w:rFonts w:ascii="Century Gothic" w:hAnsi="Century Gothic"/>
          <w:sz w:val="24"/>
          <w:szCs w:val="24"/>
        </w:rPr>
        <w:t xml:space="preserve"> things to make sure that your information is safe, this includes making sure that the people we employ are honest and trustworthy and understand how they should handle your information safely.  </w:t>
      </w:r>
    </w:p>
    <w:p w14:paraId="31B38AC4" w14:textId="77777777" w:rsidR="00951213" w:rsidRPr="00644981" w:rsidRDefault="00951213" w:rsidP="00951213">
      <w:pPr>
        <w:rPr>
          <w:rFonts w:ascii="Century Gothic" w:hAnsi="Century Gothic"/>
          <w:sz w:val="24"/>
          <w:szCs w:val="24"/>
        </w:rPr>
      </w:pPr>
      <w:r w:rsidRPr="00644981">
        <w:rPr>
          <w:rFonts w:ascii="Century Gothic" w:hAnsi="Century Gothic"/>
          <w:sz w:val="24"/>
          <w:szCs w:val="24"/>
        </w:rPr>
        <w:t>We ensure that all laptops are encrypted, which means that any information held on them is scrambled so that someone who does not have the key cannot gain access to it.</w:t>
      </w:r>
    </w:p>
    <w:p w14:paraId="4FDF5B57" w14:textId="77777777" w:rsidR="00951213" w:rsidRPr="00644981" w:rsidRDefault="00951213" w:rsidP="00951213">
      <w:pPr>
        <w:rPr>
          <w:rFonts w:ascii="Century Gothic" w:hAnsi="Century Gothic"/>
          <w:sz w:val="24"/>
          <w:szCs w:val="24"/>
        </w:rPr>
      </w:pPr>
      <w:r w:rsidRPr="00644981">
        <w:rPr>
          <w:rFonts w:ascii="Century Gothic" w:hAnsi="Century Gothic"/>
          <w:sz w:val="24"/>
          <w:szCs w:val="24"/>
        </w:rPr>
        <w:lastRenderedPageBreak/>
        <w:t xml:space="preserve">We make sure that the computer systems we use are secure and protected against people who should not have access to your information being able to see it.  </w:t>
      </w:r>
    </w:p>
    <w:p w14:paraId="7EE735CF" w14:textId="77777777" w:rsidR="00951213" w:rsidRPr="00644981" w:rsidRDefault="00951213" w:rsidP="00951213">
      <w:pPr>
        <w:pStyle w:val="Heading2"/>
        <w:rPr>
          <w:rFonts w:ascii="Century Gothic" w:hAnsi="Century Gothic"/>
          <w:color w:val="auto"/>
        </w:rPr>
      </w:pPr>
      <w:r w:rsidRPr="00644981">
        <w:rPr>
          <w:rFonts w:ascii="Century Gothic" w:hAnsi="Century Gothic"/>
          <w:color w:val="auto"/>
        </w:rPr>
        <w:t>Monitoring</w:t>
      </w:r>
    </w:p>
    <w:p w14:paraId="07083A31" w14:textId="77777777" w:rsidR="00951213" w:rsidRPr="00644981" w:rsidRDefault="00951213" w:rsidP="00951213">
      <w:pPr>
        <w:rPr>
          <w:rFonts w:ascii="Century Gothic" w:hAnsi="Century Gothic"/>
          <w:sz w:val="24"/>
          <w:szCs w:val="24"/>
        </w:rPr>
      </w:pPr>
      <w:r w:rsidRPr="00644981">
        <w:rPr>
          <w:rFonts w:ascii="Century Gothic" w:hAnsi="Century Gothic"/>
          <w:sz w:val="24"/>
          <w:szCs w:val="24"/>
        </w:rPr>
        <w:t>We also carry out regular checks to make sure that the protection we have put in place is working properly and that your information is safe and secure.</w:t>
      </w:r>
    </w:p>
    <w:p w14:paraId="5E223F20" w14:textId="77777777" w:rsidR="00951213" w:rsidRPr="00644981" w:rsidRDefault="00951213" w:rsidP="00951213">
      <w:pPr>
        <w:pStyle w:val="Heading2"/>
        <w:rPr>
          <w:rFonts w:ascii="Century Gothic" w:hAnsi="Century Gothic"/>
          <w:color w:val="auto"/>
        </w:rPr>
      </w:pPr>
      <w:r w:rsidRPr="00644981">
        <w:rPr>
          <w:rFonts w:ascii="Century Gothic" w:hAnsi="Century Gothic"/>
          <w:color w:val="auto"/>
        </w:rPr>
        <w:t>External organisations</w:t>
      </w:r>
    </w:p>
    <w:p w14:paraId="62DCA263" w14:textId="77777777" w:rsidR="00951213" w:rsidRPr="00644981" w:rsidRDefault="00951213" w:rsidP="00951213">
      <w:pPr>
        <w:rPr>
          <w:rFonts w:ascii="Century Gothic" w:hAnsi="Century Gothic"/>
          <w:sz w:val="24"/>
          <w:szCs w:val="24"/>
        </w:rPr>
      </w:pPr>
      <w:r w:rsidRPr="00644981">
        <w:rPr>
          <w:rFonts w:ascii="Century Gothic" w:hAnsi="Century Gothic"/>
          <w:sz w:val="24"/>
          <w:szCs w:val="24"/>
        </w:rPr>
        <w:t>We also make sure that any organisations who provide services to us, or who we work with are honest and trustworthy and have the same sort of protection in place as we do, including making sure that the people they employ are fully trained and that checks have been made to make sure that they are trustworthy and honest before they are employed.</w:t>
      </w:r>
    </w:p>
    <w:p w14:paraId="48722FB5" w14:textId="77777777" w:rsidR="00951213" w:rsidRPr="00644981" w:rsidRDefault="00951213" w:rsidP="00951213">
      <w:pPr>
        <w:pStyle w:val="Heading2"/>
        <w:rPr>
          <w:rFonts w:ascii="Century Gothic" w:hAnsi="Century Gothic"/>
          <w:color w:val="auto"/>
        </w:rPr>
      </w:pPr>
      <w:r w:rsidRPr="00644981">
        <w:rPr>
          <w:rFonts w:ascii="Century Gothic" w:hAnsi="Century Gothic"/>
          <w:color w:val="auto"/>
        </w:rPr>
        <w:t>NHS staff duties</w:t>
      </w:r>
    </w:p>
    <w:p w14:paraId="5F9D17FB" w14:textId="77777777" w:rsidR="00951213" w:rsidRPr="00644981" w:rsidRDefault="00951213" w:rsidP="00951213">
      <w:pPr>
        <w:rPr>
          <w:rFonts w:ascii="Century Gothic" w:hAnsi="Century Gothic"/>
          <w:sz w:val="24"/>
          <w:szCs w:val="24"/>
        </w:rPr>
      </w:pPr>
      <w:r w:rsidRPr="00644981">
        <w:rPr>
          <w:rFonts w:ascii="Century Gothic" w:hAnsi="Century Gothic"/>
          <w:sz w:val="24"/>
          <w:szCs w:val="24"/>
        </w:rPr>
        <w:t>Everyone working for the NHS is required to comply with the Data Protection Act 1998, the Human Rights Act 1998 and the Common Law Duty of Confidence. Information provided to us in confidence will only be used for the purposes stated and where you have given your consent, unless there are other circumstances covered by the law.</w:t>
      </w:r>
    </w:p>
    <w:p w14:paraId="28ADE13C" w14:textId="77777777" w:rsidR="00951213" w:rsidRPr="00644981" w:rsidRDefault="00951213" w:rsidP="00951213">
      <w:pPr>
        <w:rPr>
          <w:rFonts w:ascii="Century Gothic" w:hAnsi="Century Gothic"/>
          <w:sz w:val="24"/>
          <w:szCs w:val="24"/>
        </w:rPr>
      </w:pPr>
      <w:r w:rsidRPr="00644981">
        <w:rPr>
          <w:rFonts w:ascii="Century Gothic" w:hAnsi="Century Gothic"/>
          <w:sz w:val="24"/>
          <w:szCs w:val="24"/>
        </w:rPr>
        <w:t>Under the Data Protection Act 1998, all of our staff have to protect your information, inform you of how your information will be used, and let you decide if and how your information can be shared. Any decisions you make about how we can use information we hold about you will be recorded along with that information.</w:t>
      </w:r>
    </w:p>
    <w:p w14:paraId="6328CC8D" w14:textId="77777777" w:rsidR="00E91D00" w:rsidRPr="00644981" w:rsidRDefault="00E91D00" w:rsidP="00E91D00">
      <w:pPr>
        <w:pStyle w:val="Heading2"/>
        <w:rPr>
          <w:rFonts w:ascii="Century Gothic" w:hAnsi="Century Gothic"/>
          <w:color w:val="auto"/>
        </w:rPr>
      </w:pPr>
      <w:r w:rsidRPr="00644981">
        <w:rPr>
          <w:rFonts w:ascii="Century Gothic" w:hAnsi="Century Gothic"/>
          <w:color w:val="auto"/>
        </w:rPr>
        <w:t>Securely destroying your information when it is no longer needed</w:t>
      </w:r>
    </w:p>
    <w:p w14:paraId="2F3C1710" w14:textId="77777777" w:rsidR="00E91D00" w:rsidRPr="00644981" w:rsidRDefault="00E91D00" w:rsidP="00E91D00">
      <w:pPr>
        <w:rPr>
          <w:rFonts w:ascii="Century Gothic" w:hAnsi="Century Gothic"/>
          <w:sz w:val="24"/>
          <w:szCs w:val="24"/>
        </w:rPr>
      </w:pPr>
      <w:r w:rsidRPr="00644981">
        <w:rPr>
          <w:rFonts w:ascii="Century Gothic" w:hAnsi="Century Gothic"/>
          <w:sz w:val="24"/>
          <w:szCs w:val="24"/>
        </w:rPr>
        <w:t xml:space="preserve">We only keep your information for as long as we need it to provide the service or comply with a legal obligation.  When we no longer need to keep your information, we will securely destroy it.  </w:t>
      </w:r>
    </w:p>
    <w:p w14:paraId="2F4D927C" w14:textId="1B36AC19" w:rsidR="00E91D00" w:rsidRPr="00644981" w:rsidRDefault="00E91D00" w:rsidP="00E91D00">
      <w:pPr>
        <w:rPr>
          <w:rFonts w:ascii="Century Gothic" w:hAnsi="Century Gothic"/>
          <w:sz w:val="24"/>
          <w:szCs w:val="24"/>
        </w:rPr>
      </w:pPr>
      <w:r w:rsidRPr="00644981">
        <w:rPr>
          <w:rFonts w:ascii="Century Gothic" w:hAnsi="Century Gothic"/>
          <w:sz w:val="24"/>
          <w:szCs w:val="24"/>
        </w:rPr>
        <w:t xml:space="preserve">If we have your information on paper, it will be </w:t>
      </w:r>
      <w:r w:rsidR="001E714B" w:rsidRPr="00644981">
        <w:rPr>
          <w:rFonts w:ascii="Century Gothic" w:hAnsi="Century Gothic"/>
          <w:sz w:val="24"/>
          <w:szCs w:val="24"/>
        </w:rPr>
        <w:t>stored</w:t>
      </w:r>
      <w:r w:rsidRPr="00644981">
        <w:rPr>
          <w:rFonts w:ascii="Century Gothic" w:hAnsi="Century Gothic"/>
          <w:sz w:val="24"/>
          <w:szCs w:val="24"/>
        </w:rPr>
        <w:t xml:space="preserve"> </w:t>
      </w:r>
      <w:r w:rsidR="001E714B" w:rsidRPr="00644981">
        <w:rPr>
          <w:rFonts w:ascii="Century Gothic" w:hAnsi="Century Gothic"/>
          <w:sz w:val="24"/>
          <w:szCs w:val="24"/>
        </w:rPr>
        <w:t xml:space="preserve">in </w:t>
      </w:r>
      <w:r w:rsidRPr="00644981">
        <w:rPr>
          <w:rFonts w:ascii="Century Gothic" w:hAnsi="Century Gothic"/>
          <w:sz w:val="24"/>
          <w:szCs w:val="24"/>
        </w:rPr>
        <w:t>locked confidential waste bins until collected and securely shredded on-site by a commercial company.  Once your information is shredded, we receive a certificate to confirm that your information has been securely destroyed.</w:t>
      </w:r>
    </w:p>
    <w:p w14:paraId="294F32BE" w14:textId="671A1DF5" w:rsidR="00972EBE" w:rsidRPr="00644981" w:rsidRDefault="00E91D00" w:rsidP="00E91D00">
      <w:pPr>
        <w:rPr>
          <w:rFonts w:ascii="Century Gothic" w:hAnsi="Century Gothic"/>
          <w:sz w:val="24"/>
          <w:szCs w:val="24"/>
        </w:rPr>
      </w:pPr>
      <w:r w:rsidRPr="00644981">
        <w:rPr>
          <w:rFonts w:ascii="Century Gothic" w:hAnsi="Century Gothic"/>
          <w:sz w:val="24"/>
          <w:szCs w:val="24"/>
        </w:rPr>
        <w:t>If we have your information on a computer system, all copies will be deleted when it is no longer required.  Before any electronic storage devices are disposed of by</w:t>
      </w:r>
      <w:r w:rsidR="00BF1807" w:rsidRPr="00644981">
        <w:rPr>
          <w:rFonts w:ascii="Century Gothic" w:hAnsi="Century Gothic"/>
          <w:sz w:val="24"/>
          <w:szCs w:val="24"/>
        </w:rPr>
        <w:t xml:space="preserve"> Lancashire and </w:t>
      </w:r>
      <w:proofErr w:type="gramStart"/>
      <w:r w:rsidR="00BF1807" w:rsidRPr="00644981">
        <w:rPr>
          <w:rFonts w:ascii="Century Gothic" w:hAnsi="Century Gothic"/>
          <w:sz w:val="24"/>
          <w:szCs w:val="24"/>
        </w:rPr>
        <w:t>Midlands  Clinical</w:t>
      </w:r>
      <w:proofErr w:type="gramEnd"/>
      <w:r w:rsidR="00BF1807" w:rsidRPr="00644981">
        <w:rPr>
          <w:rFonts w:ascii="Century Gothic" w:hAnsi="Century Gothic"/>
          <w:sz w:val="24"/>
          <w:szCs w:val="24"/>
        </w:rPr>
        <w:t xml:space="preserve"> Commissioning Support Unit</w:t>
      </w:r>
      <w:r w:rsidRPr="00644981">
        <w:rPr>
          <w:rFonts w:ascii="Century Gothic" w:hAnsi="Century Gothic"/>
          <w:sz w:val="24"/>
          <w:szCs w:val="24"/>
        </w:rPr>
        <w:t xml:space="preserve">, </w:t>
      </w:r>
      <w:r w:rsidR="006D1AD4" w:rsidRPr="00644981">
        <w:rPr>
          <w:rFonts w:ascii="Century Gothic" w:hAnsi="Century Gothic"/>
          <w:sz w:val="24"/>
          <w:szCs w:val="24"/>
        </w:rPr>
        <w:t>the device</w:t>
      </w:r>
      <w:r w:rsidRPr="00644981">
        <w:rPr>
          <w:rFonts w:ascii="Century Gothic" w:hAnsi="Century Gothic"/>
          <w:sz w:val="24"/>
          <w:szCs w:val="24"/>
        </w:rPr>
        <w:t xml:space="preserve"> will either </w:t>
      </w:r>
      <w:r w:rsidR="006D1AD4" w:rsidRPr="00644981">
        <w:rPr>
          <w:rFonts w:ascii="Century Gothic" w:hAnsi="Century Gothic"/>
          <w:sz w:val="24"/>
          <w:szCs w:val="24"/>
        </w:rPr>
        <w:t xml:space="preserve">be </w:t>
      </w:r>
      <w:r w:rsidRPr="00644981">
        <w:rPr>
          <w:rFonts w:ascii="Century Gothic" w:hAnsi="Century Gothic"/>
          <w:sz w:val="24"/>
          <w:szCs w:val="24"/>
        </w:rPr>
        <w:t>physically destroy</w:t>
      </w:r>
      <w:r w:rsidR="006D1AD4" w:rsidRPr="00644981">
        <w:rPr>
          <w:rFonts w:ascii="Century Gothic" w:hAnsi="Century Gothic"/>
          <w:sz w:val="24"/>
          <w:szCs w:val="24"/>
        </w:rPr>
        <w:t>ed</w:t>
      </w:r>
      <w:r w:rsidRPr="00644981">
        <w:rPr>
          <w:rFonts w:ascii="Century Gothic" w:hAnsi="Century Gothic"/>
          <w:sz w:val="24"/>
          <w:szCs w:val="24"/>
        </w:rPr>
        <w:t xml:space="preserve">, so that information cannot be retrieved from it, or </w:t>
      </w:r>
      <w:r w:rsidR="006D1AD4" w:rsidRPr="00644981">
        <w:rPr>
          <w:rFonts w:ascii="Century Gothic" w:hAnsi="Century Gothic"/>
          <w:sz w:val="24"/>
          <w:szCs w:val="24"/>
        </w:rPr>
        <w:t xml:space="preserve">the information will be overwritten multiple times, which </w:t>
      </w:r>
      <w:r w:rsidR="006D1AD4" w:rsidRPr="00644981">
        <w:rPr>
          <w:rFonts w:ascii="Century Gothic" w:hAnsi="Century Gothic"/>
          <w:sz w:val="24"/>
          <w:szCs w:val="24"/>
        </w:rPr>
        <w:lastRenderedPageBreak/>
        <w:t>results in the deleted information being completely removed from the device.</w:t>
      </w:r>
      <w:r w:rsidRPr="00644981">
        <w:rPr>
          <w:rFonts w:ascii="Century Gothic" w:hAnsi="Century Gothic"/>
          <w:sz w:val="24"/>
          <w:szCs w:val="24"/>
        </w:rPr>
        <w:t xml:space="preserve"> </w:t>
      </w:r>
    </w:p>
    <w:p w14:paraId="607F1D2F" w14:textId="77777777" w:rsidR="00EA7CAC" w:rsidRPr="00644981" w:rsidRDefault="00EA7CAC" w:rsidP="00EA7CAC">
      <w:pPr>
        <w:pStyle w:val="Heading1"/>
        <w:rPr>
          <w:rFonts w:ascii="Century Gothic" w:hAnsi="Century Gothic"/>
          <w:b/>
          <w:color w:val="auto"/>
        </w:rPr>
      </w:pPr>
      <w:r w:rsidRPr="00644981">
        <w:rPr>
          <w:rFonts w:ascii="Century Gothic" w:hAnsi="Century Gothic"/>
          <w:b/>
          <w:color w:val="auto"/>
        </w:rPr>
        <w:t>Information we may share</w:t>
      </w:r>
    </w:p>
    <w:p w14:paraId="078F8AB1" w14:textId="77777777" w:rsidR="00EA7CAC" w:rsidRPr="00644981" w:rsidRDefault="00EA7CAC" w:rsidP="00EA7CAC">
      <w:pPr>
        <w:pStyle w:val="Heading2"/>
        <w:rPr>
          <w:rFonts w:ascii="Century Gothic" w:hAnsi="Century Gothic"/>
          <w:color w:val="auto"/>
        </w:rPr>
      </w:pPr>
      <w:r w:rsidRPr="00644981">
        <w:rPr>
          <w:rFonts w:ascii="Century Gothic" w:hAnsi="Century Gothic"/>
          <w:color w:val="auto"/>
        </w:rPr>
        <w:t>Sharing with other NHS organisations</w:t>
      </w:r>
    </w:p>
    <w:p w14:paraId="5F8F4E8B" w14:textId="77777777" w:rsidR="00EA7CAC" w:rsidRPr="00644981" w:rsidRDefault="00EA7CAC" w:rsidP="00EA7CAC">
      <w:pPr>
        <w:rPr>
          <w:rFonts w:ascii="Century Gothic" w:hAnsi="Century Gothic"/>
          <w:sz w:val="24"/>
          <w:szCs w:val="24"/>
        </w:rPr>
      </w:pPr>
      <w:r w:rsidRPr="00644981">
        <w:rPr>
          <w:rFonts w:ascii="Century Gothic" w:hAnsi="Century Gothic"/>
          <w:sz w:val="24"/>
          <w:szCs w:val="24"/>
        </w:rPr>
        <w:t xml:space="preserve">Everyone working within the NHS has a legal duty to keep information about you confidential. Similarly, anyone who receives information from us has a legal duty to keep it confidential. </w:t>
      </w:r>
    </w:p>
    <w:p w14:paraId="17C51ABE" w14:textId="13541934" w:rsidR="00EA7CAC" w:rsidRPr="00644981" w:rsidRDefault="00EA7CAC" w:rsidP="00EA7CAC">
      <w:pPr>
        <w:rPr>
          <w:rFonts w:ascii="Century Gothic" w:hAnsi="Century Gothic"/>
          <w:sz w:val="24"/>
          <w:szCs w:val="24"/>
        </w:rPr>
      </w:pPr>
      <w:r w:rsidRPr="00644981">
        <w:rPr>
          <w:rFonts w:ascii="Century Gothic" w:hAnsi="Century Gothic"/>
          <w:sz w:val="24"/>
          <w:szCs w:val="24"/>
        </w:rPr>
        <w:t xml:space="preserve">We will share information with the following main partner organisations: </w:t>
      </w:r>
    </w:p>
    <w:p w14:paraId="790F3E50" w14:textId="77777777" w:rsidR="0076490F" w:rsidRPr="00644981" w:rsidRDefault="00EA7CAC" w:rsidP="00EA7CAC">
      <w:pPr>
        <w:pStyle w:val="ListParagraph"/>
        <w:numPr>
          <w:ilvl w:val="0"/>
          <w:numId w:val="2"/>
        </w:numPr>
        <w:rPr>
          <w:rFonts w:ascii="Century Gothic" w:hAnsi="Century Gothic"/>
          <w:sz w:val="24"/>
          <w:szCs w:val="24"/>
        </w:rPr>
      </w:pPr>
      <w:r w:rsidRPr="00644981">
        <w:rPr>
          <w:rFonts w:ascii="Century Gothic" w:hAnsi="Century Gothic"/>
          <w:sz w:val="24"/>
          <w:szCs w:val="24"/>
        </w:rPr>
        <w:t>NHS Trusts and hospitals th</w:t>
      </w:r>
      <w:r w:rsidR="0076490F" w:rsidRPr="00644981">
        <w:rPr>
          <w:rFonts w:ascii="Century Gothic" w:hAnsi="Century Gothic"/>
          <w:sz w:val="24"/>
          <w:szCs w:val="24"/>
        </w:rPr>
        <w:t>at are involved in your care</w:t>
      </w:r>
    </w:p>
    <w:p w14:paraId="3520FAFD" w14:textId="77777777" w:rsidR="0076490F" w:rsidRPr="00644981" w:rsidRDefault="00EA7CAC" w:rsidP="00EA7CAC">
      <w:pPr>
        <w:pStyle w:val="ListParagraph"/>
        <w:numPr>
          <w:ilvl w:val="0"/>
          <w:numId w:val="2"/>
        </w:numPr>
        <w:rPr>
          <w:rFonts w:ascii="Century Gothic" w:hAnsi="Century Gothic"/>
          <w:sz w:val="24"/>
          <w:szCs w:val="24"/>
        </w:rPr>
      </w:pPr>
      <w:r w:rsidRPr="00644981">
        <w:rPr>
          <w:rFonts w:ascii="Century Gothic" w:hAnsi="Century Gothic"/>
          <w:sz w:val="24"/>
          <w:szCs w:val="24"/>
        </w:rPr>
        <w:t xml:space="preserve">Other General Practitioners where we refer you to another GP for a service that we do not provide </w:t>
      </w:r>
    </w:p>
    <w:p w14:paraId="65D445A5" w14:textId="057F87CB" w:rsidR="00EA7CAC" w:rsidRPr="00644981" w:rsidRDefault="0076490F" w:rsidP="00EA7CAC">
      <w:pPr>
        <w:pStyle w:val="ListParagraph"/>
        <w:numPr>
          <w:ilvl w:val="0"/>
          <w:numId w:val="2"/>
        </w:numPr>
        <w:rPr>
          <w:rFonts w:ascii="Century Gothic" w:hAnsi="Century Gothic"/>
          <w:sz w:val="24"/>
          <w:szCs w:val="24"/>
        </w:rPr>
      </w:pPr>
      <w:r w:rsidRPr="00644981">
        <w:rPr>
          <w:rFonts w:ascii="Century Gothic" w:hAnsi="Century Gothic"/>
          <w:sz w:val="24"/>
          <w:szCs w:val="24"/>
        </w:rPr>
        <w:t>Ambulance Services</w:t>
      </w:r>
    </w:p>
    <w:p w14:paraId="27B0AA58" w14:textId="74D56174" w:rsidR="006C6264" w:rsidRPr="00644981" w:rsidRDefault="00D07CD1" w:rsidP="0076114D">
      <w:pPr>
        <w:rPr>
          <w:rFonts w:ascii="Century Gothic" w:hAnsi="Century Gothic"/>
          <w:sz w:val="24"/>
          <w:szCs w:val="24"/>
        </w:rPr>
      </w:pPr>
      <w:r w:rsidRPr="00644981">
        <w:rPr>
          <w:rFonts w:ascii="Century Gothic" w:hAnsi="Century Gothic"/>
          <w:sz w:val="24"/>
          <w:szCs w:val="24"/>
        </w:rPr>
        <w:t xml:space="preserve">We also share </w:t>
      </w:r>
      <w:r w:rsidR="00D6501E" w:rsidRPr="00644981">
        <w:rPr>
          <w:rFonts w:ascii="Century Gothic" w:hAnsi="Century Gothic"/>
          <w:sz w:val="24"/>
          <w:szCs w:val="24"/>
        </w:rPr>
        <w:t xml:space="preserve">your </w:t>
      </w:r>
      <w:r w:rsidRPr="00644981">
        <w:rPr>
          <w:rFonts w:ascii="Century Gothic" w:hAnsi="Century Gothic"/>
          <w:sz w:val="24"/>
          <w:szCs w:val="24"/>
        </w:rPr>
        <w:t xml:space="preserve">information with NHS Digital who are </w:t>
      </w:r>
      <w:r w:rsidR="000360F1" w:rsidRPr="00644981">
        <w:rPr>
          <w:rFonts w:ascii="Century Gothic" w:hAnsi="Century Gothic"/>
          <w:sz w:val="24"/>
          <w:szCs w:val="24"/>
        </w:rPr>
        <w:t xml:space="preserve">legally allowed to collect information </w:t>
      </w:r>
      <w:r w:rsidR="00D6501E" w:rsidRPr="00644981">
        <w:rPr>
          <w:rFonts w:ascii="Century Gothic" w:hAnsi="Century Gothic"/>
          <w:sz w:val="24"/>
          <w:szCs w:val="24"/>
        </w:rPr>
        <w:t xml:space="preserve">in identifiable form </w:t>
      </w:r>
      <w:r w:rsidR="000360F1" w:rsidRPr="00644981">
        <w:rPr>
          <w:rFonts w:ascii="Century Gothic" w:hAnsi="Century Gothic"/>
          <w:sz w:val="24"/>
          <w:szCs w:val="24"/>
        </w:rPr>
        <w:t xml:space="preserve">from us under </w:t>
      </w:r>
      <w:r w:rsidR="00D6501E" w:rsidRPr="00644981">
        <w:rPr>
          <w:rFonts w:ascii="Century Gothic" w:hAnsi="Century Gothic"/>
          <w:sz w:val="24"/>
          <w:szCs w:val="24"/>
        </w:rPr>
        <w:t xml:space="preserve">Section 259(1) of </w:t>
      </w:r>
      <w:r w:rsidR="000360F1" w:rsidRPr="00644981">
        <w:rPr>
          <w:rFonts w:ascii="Century Gothic" w:hAnsi="Century Gothic"/>
          <w:sz w:val="24"/>
          <w:szCs w:val="24"/>
        </w:rPr>
        <w:t>the Health and Social Care Act 2012</w:t>
      </w:r>
      <w:r w:rsidR="00D6501E" w:rsidRPr="00644981">
        <w:rPr>
          <w:rFonts w:ascii="Century Gothic" w:hAnsi="Century Gothic"/>
          <w:sz w:val="24"/>
          <w:szCs w:val="24"/>
        </w:rPr>
        <w:t>.</w:t>
      </w:r>
      <w:r w:rsidR="009367B2" w:rsidRPr="00644981">
        <w:rPr>
          <w:rFonts w:ascii="Century Gothic" w:hAnsi="Century Gothic"/>
          <w:sz w:val="24"/>
          <w:szCs w:val="24"/>
        </w:rPr>
        <w:t xml:space="preserve">  You are able to opt out of this type of sharing by telling us that you do not wish to have your information shared in this way.  For further information please see the section entitled </w:t>
      </w:r>
      <w:r w:rsidR="006C6264" w:rsidRPr="00644981">
        <w:rPr>
          <w:rFonts w:ascii="Century Gothic" w:hAnsi="Century Gothic"/>
          <w:sz w:val="24"/>
          <w:szCs w:val="24"/>
        </w:rPr>
        <w:t>“</w:t>
      </w:r>
      <w:hyperlink w:anchor="_Your_right_to" w:history="1">
        <w:r w:rsidR="006C6264" w:rsidRPr="00644981">
          <w:rPr>
            <w:rStyle w:val="Hyperlink"/>
            <w:rFonts w:ascii="Century Gothic" w:hAnsi="Century Gothic"/>
            <w:color w:val="auto"/>
            <w:sz w:val="24"/>
            <w:szCs w:val="24"/>
          </w:rPr>
          <w:t>Your right to opt out of sharing some types of information</w:t>
        </w:r>
      </w:hyperlink>
      <w:r w:rsidR="006C6264" w:rsidRPr="00644981">
        <w:rPr>
          <w:rFonts w:ascii="Century Gothic" w:hAnsi="Century Gothic"/>
          <w:sz w:val="24"/>
          <w:szCs w:val="24"/>
        </w:rPr>
        <w:t xml:space="preserve">”, below. </w:t>
      </w:r>
    </w:p>
    <w:p w14:paraId="47B2C388" w14:textId="77777777" w:rsidR="00E57583" w:rsidRPr="00644981" w:rsidRDefault="00E57583" w:rsidP="00E57583">
      <w:pPr>
        <w:rPr>
          <w:rFonts w:ascii="Century Gothic" w:hAnsi="Century Gothic" w:cs="Arial"/>
          <w:lang w:val="en-US"/>
        </w:rPr>
      </w:pPr>
      <w:r w:rsidRPr="00644981">
        <w:rPr>
          <w:rFonts w:ascii="Century Gothic" w:hAnsi="Century Gothic" w:cs="Arial"/>
          <w:lang w:val="en-US"/>
        </w:rPr>
        <w:t xml:space="preserve">The national data opt-out </w:t>
      </w:r>
      <w:proofErr w:type="spellStart"/>
      <w:r w:rsidRPr="00644981">
        <w:rPr>
          <w:rFonts w:ascii="Century Gothic" w:hAnsi="Century Gothic" w:cs="Arial"/>
          <w:lang w:val="en-US"/>
        </w:rPr>
        <w:t>programme</w:t>
      </w:r>
      <w:proofErr w:type="spellEnd"/>
      <w:r w:rsidRPr="00644981">
        <w:rPr>
          <w:rFonts w:ascii="Century Gothic" w:hAnsi="Century Gothic" w:cs="Arial"/>
          <w:lang w:val="en-US"/>
        </w:rPr>
        <w:t xml:space="preserve"> will afford patients the opportunity to make an informed choice about whether they wish their confidential patient information to be used just for their individual care and treatment or also used for research and planning purposes.</w:t>
      </w:r>
      <w:r w:rsidRPr="00644981">
        <w:rPr>
          <w:rStyle w:val="FootnoteReference"/>
          <w:rFonts w:ascii="Century Gothic" w:hAnsi="Century Gothic" w:cs="Arial"/>
          <w:lang w:val="en-US"/>
        </w:rPr>
        <w:footnoteReference w:id="1"/>
      </w:r>
      <w:r w:rsidRPr="00644981">
        <w:rPr>
          <w:rFonts w:ascii="Century Gothic" w:hAnsi="Century Gothic" w:cs="Arial"/>
          <w:lang w:val="en-US"/>
        </w:rPr>
        <w:t xml:space="preserve"> This </w:t>
      </w:r>
      <w:proofErr w:type="spellStart"/>
      <w:r w:rsidRPr="00644981">
        <w:rPr>
          <w:rFonts w:ascii="Century Gothic" w:hAnsi="Century Gothic" w:cs="Arial"/>
          <w:lang w:val="en-US"/>
        </w:rPr>
        <w:t>programme</w:t>
      </w:r>
      <w:proofErr w:type="spellEnd"/>
      <w:r w:rsidRPr="00644981">
        <w:rPr>
          <w:rFonts w:ascii="Century Gothic" w:hAnsi="Century Gothic" w:cs="Arial"/>
          <w:lang w:val="en-US"/>
        </w:rPr>
        <w:t xml:space="preserve"> will be live with effect from 25 May 2018.</w:t>
      </w:r>
    </w:p>
    <w:p w14:paraId="2933D5EE" w14:textId="77777777" w:rsidR="00E57583" w:rsidRPr="00644981" w:rsidRDefault="00E57583" w:rsidP="00E57583">
      <w:pPr>
        <w:rPr>
          <w:rFonts w:ascii="Century Gothic" w:hAnsi="Century Gothic" w:cs="Arial"/>
          <w:lang w:val="en-US"/>
        </w:rPr>
      </w:pPr>
      <w:r w:rsidRPr="00644981">
        <w:rPr>
          <w:rFonts w:ascii="Century Gothic" w:hAnsi="Century Gothic" w:cs="Arial"/>
          <w:lang w:val="en-US"/>
        </w:rPr>
        <w:t>Patients who wish to opt out of data collection will be able to set their national data opt-out choice online. An alternative provision will be made for those patients who are unable to do so or who do not want to use the online system.</w:t>
      </w:r>
    </w:p>
    <w:p w14:paraId="339AA251" w14:textId="77777777" w:rsidR="00E57583" w:rsidRPr="00644981" w:rsidRDefault="00E57583" w:rsidP="00E57583">
      <w:pPr>
        <w:rPr>
          <w:rFonts w:ascii="Century Gothic" w:hAnsi="Century Gothic" w:cs="Arial"/>
          <w:lang w:val="en-US"/>
        </w:rPr>
      </w:pPr>
      <w:r w:rsidRPr="00644981">
        <w:rPr>
          <w:rFonts w:ascii="Century Gothic" w:hAnsi="Century Gothic" w:cs="Arial"/>
          <w:lang w:val="en-US"/>
        </w:rPr>
        <w:t>Individuals who have opted out using the existing Type 2 opt-out will be automatically transferred to the new national data opt-out system and will be notified on an individual basis of the change.</w:t>
      </w:r>
    </w:p>
    <w:p w14:paraId="2B44FEED" w14:textId="3F709071" w:rsidR="00AF34A5" w:rsidRPr="00644981" w:rsidRDefault="00AF34A5" w:rsidP="0076114D">
      <w:pPr>
        <w:pStyle w:val="Heading2"/>
        <w:rPr>
          <w:rFonts w:ascii="Century Gothic" w:hAnsi="Century Gothic"/>
          <w:color w:val="auto"/>
        </w:rPr>
      </w:pPr>
      <w:r w:rsidRPr="00644981">
        <w:rPr>
          <w:rFonts w:ascii="Century Gothic" w:hAnsi="Century Gothic"/>
          <w:color w:val="auto"/>
        </w:rPr>
        <w:t>Sharing with non-NHS organisations</w:t>
      </w:r>
    </w:p>
    <w:p w14:paraId="35BF0A78" w14:textId="15F23AEE" w:rsidR="00EA7CAC" w:rsidRPr="00644981" w:rsidRDefault="00EA7CAC" w:rsidP="00EA7CAC">
      <w:pPr>
        <w:rPr>
          <w:rFonts w:ascii="Century Gothic" w:hAnsi="Century Gothic"/>
          <w:sz w:val="24"/>
          <w:szCs w:val="24"/>
        </w:rPr>
      </w:pPr>
      <w:r w:rsidRPr="00644981">
        <w:rPr>
          <w:rFonts w:ascii="Century Gothic" w:hAnsi="Century Gothic"/>
          <w:sz w:val="24"/>
          <w:szCs w:val="24"/>
        </w:rPr>
        <w:t xml:space="preserve">You may be receiving care from other </w:t>
      </w:r>
      <w:r w:rsidR="007F57F7" w:rsidRPr="00644981">
        <w:rPr>
          <w:rFonts w:ascii="Century Gothic" w:hAnsi="Century Gothic"/>
          <w:sz w:val="24"/>
          <w:szCs w:val="24"/>
        </w:rPr>
        <w:t>organisations</w:t>
      </w:r>
      <w:r w:rsidRPr="00644981">
        <w:rPr>
          <w:rFonts w:ascii="Century Gothic" w:hAnsi="Century Gothic"/>
          <w:sz w:val="24"/>
          <w:szCs w:val="24"/>
        </w:rPr>
        <w:t xml:space="preserv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 </w:t>
      </w:r>
    </w:p>
    <w:p w14:paraId="27313B97" w14:textId="77777777" w:rsidR="0076490F" w:rsidRPr="00644981" w:rsidRDefault="0076490F" w:rsidP="00EA7CAC">
      <w:pPr>
        <w:pStyle w:val="ListParagraph"/>
        <w:numPr>
          <w:ilvl w:val="0"/>
          <w:numId w:val="3"/>
        </w:numPr>
        <w:rPr>
          <w:rFonts w:ascii="Century Gothic" w:hAnsi="Century Gothic"/>
          <w:sz w:val="24"/>
          <w:szCs w:val="24"/>
        </w:rPr>
      </w:pPr>
      <w:r w:rsidRPr="00644981">
        <w:rPr>
          <w:rFonts w:ascii="Century Gothic" w:hAnsi="Century Gothic"/>
          <w:sz w:val="24"/>
          <w:szCs w:val="24"/>
        </w:rPr>
        <w:lastRenderedPageBreak/>
        <w:t>Social Care Services</w:t>
      </w:r>
    </w:p>
    <w:p w14:paraId="686C1238" w14:textId="77777777" w:rsidR="0076490F" w:rsidRPr="00644981" w:rsidRDefault="0076490F" w:rsidP="00EA7CAC">
      <w:pPr>
        <w:pStyle w:val="ListParagraph"/>
        <w:numPr>
          <w:ilvl w:val="0"/>
          <w:numId w:val="3"/>
        </w:numPr>
        <w:rPr>
          <w:rFonts w:ascii="Century Gothic" w:hAnsi="Century Gothic"/>
          <w:sz w:val="24"/>
          <w:szCs w:val="24"/>
        </w:rPr>
      </w:pPr>
      <w:r w:rsidRPr="00644981">
        <w:rPr>
          <w:rFonts w:ascii="Century Gothic" w:hAnsi="Century Gothic"/>
          <w:sz w:val="24"/>
          <w:szCs w:val="24"/>
        </w:rPr>
        <w:t>Education Services</w:t>
      </w:r>
    </w:p>
    <w:p w14:paraId="63239504" w14:textId="77777777" w:rsidR="0076490F" w:rsidRPr="00644981" w:rsidRDefault="0076490F" w:rsidP="00EA7CAC">
      <w:pPr>
        <w:pStyle w:val="ListParagraph"/>
        <w:numPr>
          <w:ilvl w:val="0"/>
          <w:numId w:val="3"/>
        </w:numPr>
        <w:rPr>
          <w:rFonts w:ascii="Century Gothic" w:hAnsi="Century Gothic"/>
          <w:sz w:val="24"/>
          <w:szCs w:val="24"/>
        </w:rPr>
      </w:pPr>
      <w:r w:rsidRPr="00644981">
        <w:rPr>
          <w:rFonts w:ascii="Century Gothic" w:hAnsi="Century Gothic"/>
          <w:sz w:val="24"/>
          <w:szCs w:val="24"/>
        </w:rPr>
        <w:t>Local Authorities</w:t>
      </w:r>
    </w:p>
    <w:p w14:paraId="7C990F83" w14:textId="6718A84C" w:rsidR="00EA7CAC" w:rsidRPr="00644981" w:rsidRDefault="00EA7CAC" w:rsidP="00EA7CAC">
      <w:pPr>
        <w:pStyle w:val="ListParagraph"/>
        <w:numPr>
          <w:ilvl w:val="0"/>
          <w:numId w:val="3"/>
        </w:numPr>
        <w:rPr>
          <w:rFonts w:ascii="Century Gothic" w:hAnsi="Century Gothic"/>
          <w:sz w:val="24"/>
          <w:szCs w:val="24"/>
        </w:rPr>
      </w:pPr>
      <w:r w:rsidRPr="00644981">
        <w:rPr>
          <w:rFonts w:ascii="Century Gothic" w:hAnsi="Century Gothic"/>
          <w:sz w:val="24"/>
          <w:szCs w:val="24"/>
        </w:rPr>
        <w:t xml:space="preserve">Voluntary and private sector providers working with the NHS. </w:t>
      </w:r>
    </w:p>
    <w:p w14:paraId="19C13848" w14:textId="77777777" w:rsidR="009B1722" w:rsidRPr="00644981" w:rsidRDefault="00EA7CAC" w:rsidP="00EA7CAC">
      <w:pPr>
        <w:rPr>
          <w:rFonts w:ascii="Century Gothic" w:hAnsi="Century Gothic"/>
          <w:sz w:val="24"/>
          <w:szCs w:val="24"/>
        </w:rPr>
      </w:pPr>
      <w:r w:rsidRPr="00644981">
        <w:rPr>
          <w:rFonts w:ascii="Century Gothic" w:hAnsi="Century Gothic"/>
          <w:sz w:val="24"/>
          <w:szCs w:val="24"/>
        </w:rPr>
        <w:t xml:space="preserve">We also share information such as childhood immunisations with Child Health Surveillance teams. </w:t>
      </w:r>
    </w:p>
    <w:p w14:paraId="51319841" w14:textId="2498DDBA" w:rsidR="00EA7CAC" w:rsidRPr="00644981" w:rsidRDefault="00EA7CAC" w:rsidP="00EA7CAC">
      <w:pPr>
        <w:rPr>
          <w:rFonts w:ascii="Century Gothic" w:hAnsi="Century Gothic"/>
          <w:sz w:val="24"/>
          <w:szCs w:val="24"/>
        </w:rPr>
      </w:pPr>
      <w:r w:rsidRPr="00644981">
        <w:rPr>
          <w:rFonts w:ascii="Century Gothic" w:hAnsi="Century Gothic"/>
          <w:sz w:val="24"/>
          <w:szCs w:val="24"/>
        </w:rPr>
        <w:t>From time to time, there will new data sharing requirements as the NHS systems gradually work more closely together. For Solihull, this also covers our work around preventing emergency admissions to hospital which involves identifying patients at risk and discussing their medical history with teams from district and community nursing, social care and some voluntary sector organisations commissioned to provide support to these more vulnerable patients.</w:t>
      </w:r>
    </w:p>
    <w:p w14:paraId="125581C6" w14:textId="77777777" w:rsidR="00EA7CAC" w:rsidRPr="00644981" w:rsidRDefault="00EA7CAC" w:rsidP="00EA7CAC">
      <w:pPr>
        <w:rPr>
          <w:rFonts w:ascii="Century Gothic" w:hAnsi="Century Gothic"/>
          <w:sz w:val="24"/>
          <w:szCs w:val="24"/>
        </w:rPr>
      </w:pPr>
      <w:r w:rsidRPr="00644981">
        <w:rPr>
          <w:rFonts w:ascii="Century Gothic" w:hAnsi="Century Gothic"/>
          <w:sz w:val="24"/>
          <w:szCs w:val="24"/>
        </w:rPr>
        <w:t>From time to time our services are subject to checking by organisation such as the Care Quality Commission and our local clinical commissioning group. They may look at your record to ensure we are keeping appropriate and accurate records and meeting NHS targets for quality and safety.</w:t>
      </w:r>
    </w:p>
    <w:p w14:paraId="47602C4C" w14:textId="77777777" w:rsidR="001609B1" w:rsidRPr="00644981" w:rsidRDefault="00EA7CAC" w:rsidP="001609B1">
      <w:pPr>
        <w:jc w:val="both"/>
        <w:rPr>
          <w:rFonts w:ascii="Century Gothic" w:hAnsi="Century Gothic"/>
          <w:sz w:val="24"/>
          <w:szCs w:val="24"/>
        </w:rPr>
      </w:pPr>
      <w:r w:rsidRPr="00644981">
        <w:rPr>
          <w:rFonts w:ascii="Century Gothic" w:hAnsi="Century Gothic"/>
          <w:sz w:val="24"/>
          <w:szCs w:val="24"/>
        </w:rPr>
        <w:t xml:space="preserve">We will not disclose your information to any other third parties without your permission unless there are exceptional circumstances, such as if the health and safety of others is at risk or if the law requires us to pass on information. </w:t>
      </w:r>
      <w:r w:rsidR="001609B1" w:rsidRPr="00644981">
        <w:rPr>
          <w:rFonts w:ascii="Century Gothic" w:hAnsi="Century Gothic"/>
          <w:sz w:val="24"/>
          <w:szCs w:val="24"/>
        </w:rPr>
        <w:t>If you choose not to agree to this when asked, we will record your decision to ensure that we do not share your information with that organisation in future.</w:t>
      </w:r>
    </w:p>
    <w:p w14:paraId="4F904357" w14:textId="0A3B5A40" w:rsidR="001609B1" w:rsidRPr="00644981" w:rsidRDefault="001609B1" w:rsidP="001609B1">
      <w:pPr>
        <w:rPr>
          <w:rFonts w:ascii="Century Gothic" w:hAnsi="Century Gothic"/>
          <w:sz w:val="24"/>
          <w:szCs w:val="24"/>
        </w:rPr>
      </w:pPr>
      <w:r w:rsidRPr="00644981">
        <w:rPr>
          <w:rFonts w:ascii="Century Gothic" w:hAnsi="Century Gothic"/>
          <w:sz w:val="24"/>
          <w:szCs w:val="24"/>
        </w:rPr>
        <w:t>If information is shared, we will only share the minimum amount of information necessary for them to provide the service or comply with their legal duty.  We also ensure that an agreement is put in place which tells them what they can and can’t do with your informati</w:t>
      </w:r>
      <w:r w:rsidR="00D07CD1" w:rsidRPr="00644981">
        <w:rPr>
          <w:rFonts w:ascii="Century Gothic" w:hAnsi="Century Gothic"/>
          <w:sz w:val="24"/>
          <w:szCs w:val="24"/>
        </w:rPr>
        <w:t>on and how they must protect it.</w:t>
      </w:r>
    </w:p>
    <w:p w14:paraId="2ECDF3DD" w14:textId="4860C52D" w:rsidR="00161C6E" w:rsidRPr="00644981" w:rsidRDefault="0076114D" w:rsidP="001609B1">
      <w:pPr>
        <w:rPr>
          <w:rFonts w:ascii="Century Gothic" w:hAnsi="Century Gothic"/>
          <w:sz w:val="24"/>
          <w:szCs w:val="24"/>
        </w:rPr>
      </w:pPr>
      <w:r w:rsidRPr="00644981">
        <w:rPr>
          <w:rFonts w:ascii="Century Gothic" w:hAnsi="Century Gothic"/>
          <w:sz w:val="24"/>
          <w:szCs w:val="24"/>
        </w:rPr>
        <w:t>Further detail about what information we may share, is provided in the individual sections listed under the section entitled “</w:t>
      </w:r>
      <w:hyperlink w:anchor="_Why_we_collect," w:history="1">
        <w:r w:rsidR="00172583" w:rsidRPr="00644981">
          <w:rPr>
            <w:rStyle w:val="Hyperlink"/>
            <w:rFonts w:ascii="Century Gothic" w:hAnsi="Century Gothic"/>
            <w:color w:val="auto"/>
            <w:sz w:val="24"/>
            <w:szCs w:val="24"/>
          </w:rPr>
          <w:t>Why we collect, use and share information</w:t>
        </w:r>
      </w:hyperlink>
      <w:r w:rsidRPr="00644981">
        <w:rPr>
          <w:rFonts w:ascii="Century Gothic" w:hAnsi="Century Gothic"/>
          <w:sz w:val="24"/>
          <w:szCs w:val="24"/>
        </w:rPr>
        <w:t>” below.</w:t>
      </w:r>
    </w:p>
    <w:p w14:paraId="33AAB793" w14:textId="77777777" w:rsidR="00161C6E" w:rsidRPr="00644981" w:rsidRDefault="00161C6E" w:rsidP="00161C6E">
      <w:pPr>
        <w:pStyle w:val="Heading1"/>
        <w:rPr>
          <w:rFonts w:ascii="Century Gothic" w:eastAsia="Yu Gothic Light" w:hAnsi="Century Gothic" w:cs="Times New Roman"/>
          <w:color w:val="auto"/>
        </w:rPr>
      </w:pPr>
      <w:r w:rsidRPr="00644981">
        <w:rPr>
          <w:rFonts w:ascii="Century Gothic" w:eastAsia="Yu Gothic Light" w:hAnsi="Century Gothic" w:cs="Times New Roman"/>
          <w:b/>
          <w:color w:val="auto"/>
        </w:rPr>
        <w:t>How long we keep your information</w:t>
      </w:r>
    </w:p>
    <w:p w14:paraId="375142EB" w14:textId="1B74FCB9" w:rsidR="00161C6E" w:rsidRPr="00644981" w:rsidRDefault="00161C6E" w:rsidP="00161C6E">
      <w:pPr>
        <w:spacing w:after="220"/>
        <w:rPr>
          <w:rFonts w:ascii="Century Gothic" w:hAnsi="Century Gothic"/>
          <w:sz w:val="24"/>
          <w:szCs w:val="24"/>
        </w:rPr>
      </w:pPr>
      <w:r w:rsidRPr="00644981">
        <w:rPr>
          <w:rFonts w:ascii="Century Gothic" w:hAnsi="Century Gothic"/>
          <w:sz w:val="24"/>
          <w:szCs w:val="24"/>
        </w:rPr>
        <w:t xml:space="preserve">We only keep your information for as long as is necessary for the purpose we have collected it.  We will keep information which makes up your GP health record for 10 years after death.  If you have not visited </w:t>
      </w:r>
      <w:r w:rsidR="0030010F" w:rsidRPr="00644981">
        <w:rPr>
          <w:rFonts w:ascii="Century Gothic" w:hAnsi="Century Gothic"/>
          <w:sz w:val="24"/>
          <w:szCs w:val="24"/>
        </w:rPr>
        <w:t>Dorridge Surgery</w:t>
      </w:r>
      <w:r w:rsidR="00AA2351" w:rsidRPr="00644981">
        <w:rPr>
          <w:rFonts w:ascii="Century Gothic" w:hAnsi="Century Gothic"/>
          <w:sz w:val="24"/>
          <w:szCs w:val="24"/>
        </w:rPr>
        <w:t xml:space="preserve"> </w:t>
      </w:r>
      <w:r w:rsidRPr="00644981">
        <w:rPr>
          <w:rFonts w:ascii="Century Gothic" w:hAnsi="Century Gothic"/>
          <w:sz w:val="24"/>
          <w:szCs w:val="24"/>
        </w:rPr>
        <w:t xml:space="preserve">for a long period of time and we think you may have moved to a different country, we will keep your records for 10 years until we have received </w:t>
      </w:r>
      <w:r w:rsidRPr="00644981">
        <w:rPr>
          <w:rFonts w:ascii="Century Gothic" w:hAnsi="Century Gothic"/>
          <w:sz w:val="24"/>
          <w:szCs w:val="24"/>
        </w:rPr>
        <w:lastRenderedPageBreak/>
        <w:t xml:space="preserve">confirmation that you have left England, in which case we will destroy your records after 10 years.  </w:t>
      </w:r>
    </w:p>
    <w:p w14:paraId="4380F3E8" w14:textId="77777777" w:rsidR="00161C6E" w:rsidRPr="00644981" w:rsidRDefault="00161C6E" w:rsidP="00161C6E">
      <w:pPr>
        <w:spacing w:after="220"/>
        <w:rPr>
          <w:rFonts w:ascii="Century Gothic" w:hAnsi="Century Gothic"/>
          <w:sz w:val="24"/>
          <w:szCs w:val="24"/>
        </w:rPr>
      </w:pPr>
      <w:r w:rsidRPr="00644981">
        <w:rPr>
          <w:rFonts w:ascii="Century Gothic" w:hAnsi="Century Gothic"/>
          <w:sz w:val="24"/>
          <w:szCs w:val="24"/>
        </w:rPr>
        <w:t xml:space="preserve">General information about how long NHS organisations are required to keep different types of information can be found at </w:t>
      </w:r>
      <w:hyperlink r:id="rId14" w:history="1">
        <w:r w:rsidRPr="00644981">
          <w:rPr>
            <w:rStyle w:val="Hyperlink"/>
            <w:rFonts w:ascii="Century Gothic" w:hAnsi="Century Gothic"/>
            <w:color w:val="auto"/>
            <w:sz w:val="24"/>
            <w:szCs w:val="24"/>
          </w:rPr>
          <w:t>https://digital.nhs.uk/codes-of-practice-handling-information</w:t>
        </w:r>
      </w:hyperlink>
    </w:p>
    <w:p w14:paraId="4519F082" w14:textId="77777777" w:rsidR="00161C6E" w:rsidRPr="00644981" w:rsidRDefault="00161C6E" w:rsidP="00161C6E">
      <w:pPr>
        <w:pStyle w:val="Heading1"/>
        <w:rPr>
          <w:rFonts w:ascii="Century Gothic" w:hAnsi="Century Gothic"/>
          <w:color w:val="auto"/>
        </w:rPr>
      </w:pPr>
      <w:r w:rsidRPr="00644981">
        <w:rPr>
          <w:rFonts w:ascii="Century Gothic" w:hAnsi="Century Gothic"/>
          <w:b/>
          <w:color w:val="auto"/>
        </w:rPr>
        <w:t>Letting you know when things change</w:t>
      </w:r>
    </w:p>
    <w:p w14:paraId="0F2C9448" w14:textId="33FA222F" w:rsidR="00161C6E" w:rsidRPr="00644981" w:rsidRDefault="00161C6E" w:rsidP="00161C6E">
      <w:pPr>
        <w:rPr>
          <w:rFonts w:ascii="Century Gothic" w:hAnsi="Century Gothic"/>
          <w:sz w:val="24"/>
          <w:szCs w:val="24"/>
        </w:rPr>
      </w:pPr>
      <w:r w:rsidRPr="00644981">
        <w:rPr>
          <w:rFonts w:ascii="Century Gothic" w:hAnsi="Century Gothic"/>
          <w:sz w:val="24"/>
          <w:szCs w:val="24"/>
        </w:rPr>
        <w:t xml:space="preserve">We check these details regularly to make sure that they are up to date and tell you how we are using your information.  The last time these details were checked was </w:t>
      </w:r>
      <w:r w:rsidR="005F6722" w:rsidRPr="00644981">
        <w:rPr>
          <w:rFonts w:ascii="Century Gothic" w:hAnsi="Century Gothic"/>
          <w:sz w:val="24"/>
          <w:szCs w:val="24"/>
        </w:rPr>
        <w:t>March</w:t>
      </w:r>
      <w:r w:rsidRPr="00644981">
        <w:rPr>
          <w:rFonts w:ascii="Century Gothic" w:hAnsi="Century Gothic"/>
          <w:sz w:val="24"/>
          <w:szCs w:val="24"/>
        </w:rPr>
        <w:t xml:space="preserve"> 2017.</w:t>
      </w:r>
    </w:p>
    <w:p w14:paraId="3C413498" w14:textId="77777777" w:rsidR="00161C6E" w:rsidRPr="00644981" w:rsidRDefault="00161C6E" w:rsidP="00161C6E">
      <w:pPr>
        <w:pStyle w:val="Heading1"/>
        <w:rPr>
          <w:rFonts w:ascii="Century Gothic" w:hAnsi="Century Gothic"/>
          <w:color w:val="auto"/>
        </w:rPr>
      </w:pPr>
      <w:r w:rsidRPr="00644981">
        <w:rPr>
          <w:rFonts w:ascii="Century Gothic" w:hAnsi="Century Gothic"/>
          <w:b/>
          <w:color w:val="auto"/>
        </w:rPr>
        <w:t>I have given consent for you to use my information and have changed my mind</w:t>
      </w:r>
    </w:p>
    <w:p w14:paraId="2C8B8C07" w14:textId="77777777" w:rsidR="00161C6E" w:rsidRPr="00644981" w:rsidRDefault="00161C6E" w:rsidP="00161C6E">
      <w:pPr>
        <w:rPr>
          <w:rFonts w:ascii="Century Gothic" w:hAnsi="Century Gothic"/>
          <w:sz w:val="24"/>
          <w:szCs w:val="24"/>
        </w:rPr>
      </w:pPr>
      <w:r w:rsidRPr="00644981">
        <w:rPr>
          <w:rFonts w:ascii="Century Gothic" w:hAnsi="Century Gothic"/>
          <w:sz w:val="24"/>
          <w:szCs w:val="24"/>
        </w:rPr>
        <w:t>If you have previously told us that we can use your information and you have now changed your mind, you can tell us using the contact details below.  We will discuss this with you, to make sure that you understand how this will affect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6568"/>
      </w:tblGrid>
      <w:tr w:rsidR="00644981" w:rsidRPr="00644981" w14:paraId="1A9341E1" w14:textId="77777777" w:rsidTr="00636A6A">
        <w:tc>
          <w:tcPr>
            <w:tcW w:w="2518" w:type="dxa"/>
          </w:tcPr>
          <w:p w14:paraId="0087B619" w14:textId="77777777" w:rsidR="00161C6E" w:rsidRPr="00644981" w:rsidRDefault="00161C6E" w:rsidP="00636A6A">
            <w:pPr>
              <w:spacing w:after="0" w:line="240" w:lineRule="auto"/>
              <w:rPr>
                <w:rFonts w:ascii="Century Gothic" w:hAnsi="Century Gothic"/>
                <w:b/>
                <w:sz w:val="24"/>
                <w:szCs w:val="24"/>
              </w:rPr>
            </w:pPr>
            <w:r w:rsidRPr="00644981">
              <w:rPr>
                <w:rFonts w:ascii="Century Gothic" w:hAnsi="Century Gothic"/>
                <w:b/>
                <w:sz w:val="24"/>
                <w:szCs w:val="24"/>
              </w:rPr>
              <w:t>Postal Address:</w:t>
            </w:r>
          </w:p>
        </w:tc>
        <w:tc>
          <w:tcPr>
            <w:tcW w:w="6724" w:type="dxa"/>
          </w:tcPr>
          <w:p w14:paraId="7161907B" w14:textId="7C12E2FA" w:rsidR="00161C6E" w:rsidRPr="00644981" w:rsidRDefault="0030010F" w:rsidP="00636A6A">
            <w:pPr>
              <w:spacing w:after="0" w:line="240" w:lineRule="auto"/>
              <w:rPr>
                <w:rFonts w:ascii="Century Gothic" w:hAnsi="Century Gothic"/>
                <w:sz w:val="24"/>
                <w:szCs w:val="24"/>
              </w:rPr>
            </w:pPr>
            <w:r w:rsidRPr="00644981">
              <w:rPr>
                <w:rFonts w:ascii="Century Gothic" w:hAnsi="Century Gothic"/>
                <w:sz w:val="24"/>
                <w:szCs w:val="24"/>
              </w:rPr>
              <w:t xml:space="preserve">Dorridge Surgery </w:t>
            </w:r>
            <w:r w:rsidR="00161C6E" w:rsidRPr="00644981">
              <w:rPr>
                <w:rFonts w:ascii="Century Gothic" w:hAnsi="Century Gothic"/>
                <w:sz w:val="24"/>
                <w:szCs w:val="24"/>
              </w:rPr>
              <w:t xml:space="preserve">– FAO Practice Manager </w:t>
            </w:r>
          </w:p>
          <w:p w14:paraId="46F0AFC0" w14:textId="5A9699B3" w:rsidR="00161C6E" w:rsidRPr="00644981" w:rsidRDefault="0030010F" w:rsidP="0030010F">
            <w:pPr>
              <w:spacing w:after="0" w:line="240" w:lineRule="auto"/>
              <w:rPr>
                <w:rFonts w:ascii="Century Gothic" w:hAnsi="Century Gothic"/>
                <w:sz w:val="24"/>
                <w:szCs w:val="24"/>
              </w:rPr>
            </w:pPr>
            <w:r w:rsidRPr="00644981">
              <w:rPr>
                <w:rFonts w:ascii="Century Gothic" w:hAnsi="Century Gothic"/>
                <w:sz w:val="24"/>
                <w:szCs w:val="24"/>
              </w:rPr>
              <w:t>3 Avenue Road, Dorridge, Solihull, B93 8LH</w:t>
            </w:r>
          </w:p>
        </w:tc>
      </w:tr>
      <w:tr w:rsidR="00644981" w:rsidRPr="00644981" w14:paraId="41D819EA" w14:textId="77777777" w:rsidTr="00636A6A">
        <w:tc>
          <w:tcPr>
            <w:tcW w:w="2518" w:type="dxa"/>
          </w:tcPr>
          <w:p w14:paraId="1E530226" w14:textId="77777777" w:rsidR="00161C6E" w:rsidRPr="00644981" w:rsidRDefault="00161C6E" w:rsidP="00636A6A">
            <w:pPr>
              <w:spacing w:after="0" w:line="240" w:lineRule="auto"/>
              <w:rPr>
                <w:rFonts w:ascii="Century Gothic" w:hAnsi="Century Gothic"/>
                <w:b/>
                <w:sz w:val="24"/>
                <w:szCs w:val="24"/>
              </w:rPr>
            </w:pPr>
            <w:r w:rsidRPr="00644981">
              <w:rPr>
                <w:rFonts w:ascii="Century Gothic" w:hAnsi="Century Gothic"/>
                <w:b/>
                <w:sz w:val="24"/>
                <w:szCs w:val="24"/>
              </w:rPr>
              <w:t>Telephone Number:</w:t>
            </w:r>
          </w:p>
        </w:tc>
        <w:tc>
          <w:tcPr>
            <w:tcW w:w="6724" w:type="dxa"/>
          </w:tcPr>
          <w:p w14:paraId="71862220" w14:textId="703C6D12" w:rsidR="00161C6E" w:rsidRPr="00644981" w:rsidRDefault="0030010F" w:rsidP="00636A6A">
            <w:pPr>
              <w:spacing w:after="0" w:line="240" w:lineRule="auto"/>
              <w:rPr>
                <w:rFonts w:ascii="Century Gothic" w:hAnsi="Century Gothic"/>
                <w:sz w:val="24"/>
                <w:szCs w:val="24"/>
              </w:rPr>
            </w:pPr>
            <w:r w:rsidRPr="00644981">
              <w:rPr>
                <w:rFonts w:ascii="Century Gothic" w:hAnsi="Century Gothic"/>
                <w:sz w:val="24"/>
                <w:szCs w:val="24"/>
              </w:rPr>
              <w:t>01564 776262</w:t>
            </w:r>
          </w:p>
        </w:tc>
      </w:tr>
      <w:tr w:rsidR="00000000" w:rsidRPr="00644981" w14:paraId="0E49C881" w14:textId="77777777" w:rsidTr="00636A6A">
        <w:tc>
          <w:tcPr>
            <w:tcW w:w="2518" w:type="dxa"/>
          </w:tcPr>
          <w:p w14:paraId="1A66FC41" w14:textId="77777777" w:rsidR="00161C6E" w:rsidRPr="00644981" w:rsidRDefault="00161C6E" w:rsidP="00636A6A">
            <w:pPr>
              <w:spacing w:after="0" w:line="240" w:lineRule="auto"/>
              <w:rPr>
                <w:rFonts w:ascii="Century Gothic" w:hAnsi="Century Gothic"/>
                <w:b/>
                <w:sz w:val="24"/>
                <w:szCs w:val="24"/>
              </w:rPr>
            </w:pPr>
            <w:r w:rsidRPr="00644981">
              <w:rPr>
                <w:rFonts w:ascii="Century Gothic" w:hAnsi="Century Gothic"/>
                <w:b/>
                <w:sz w:val="24"/>
                <w:szCs w:val="24"/>
              </w:rPr>
              <w:t>E-mail Address:</w:t>
            </w:r>
          </w:p>
        </w:tc>
        <w:tc>
          <w:tcPr>
            <w:tcW w:w="6724" w:type="dxa"/>
          </w:tcPr>
          <w:p w14:paraId="7BE7FFB5" w14:textId="593134AA" w:rsidR="00161C6E" w:rsidRPr="00644981" w:rsidRDefault="00161C6E" w:rsidP="00636A6A">
            <w:pPr>
              <w:tabs>
                <w:tab w:val="left" w:pos="3705"/>
              </w:tabs>
              <w:spacing w:after="0" w:line="240" w:lineRule="auto"/>
              <w:rPr>
                <w:rFonts w:ascii="Century Gothic" w:hAnsi="Century Gothic"/>
                <w:sz w:val="24"/>
                <w:szCs w:val="24"/>
              </w:rPr>
            </w:pPr>
            <w:r w:rsidRPr="00644981">
              <w:rPr>
                <w:rFonts w:ascii="Century Gothic" w:hAnsi="Century Gothic"/>
                <w:sz w:val="24"/>
                <w:szCs w:val="24"/>
              </w:rPr>
              <w:tab/>
            </w:r>
          </w:p>
        </w:tc>
      </w:tr>
    </w:tbl>
    <w:p w14:paraId="3F9DB92E" w14:textId="77777777" w:rsidR="00161C6E" w:rsidRPr="00644981" w:rsidRDefault="00161C6E" w:rsidP="00161C6E">
      <w:pPr>
        <w:rPr>
          <w:rFonts w:ascii="Century Gothic" w:hAnsi="Century Gothic"/>
          <w:sz w:val="24"/>
          <w:szCs w:val="24"/>
        </w:rPr>
      </w:pPr>
    </w:p>
    <w:p w14:paraId="20D5FC05" w14:textId="77777777" w:rsidR="00161C6E" w:rsidRPr="00644981" w:rsidRDefault="00161C6E" w:rsidP="00161C6E">
      <w:pPr>
        <w:spacing w:after="0" w:line="240" w:lineRule="auto"/>
        <w:rPr>
          <w:rFonts w:ascii="Century Gothic" w:hAnsi="Century Gothic"/>
          <w:sz w:val="24"/>
          <w:szCs w:val="24"/>
        </w:rPr>
      </w:pPr>
      <w:r w:rsidRPr="00644981">
        <w:rPr>
          <w:rFonts w:ascii="Century Gothic" w:hAnsi="Century Gothic"/>
          <w:b/>
          <w:sz w:val="32"/>
          <w:szCs w:val="32"/>
        </w:rPr>
        <w:t>What to do if you are unhappy with the way we use your information</w:t>
      </w:r>
    </w:p>
    <w:p w14:paraId="4C320B48" w14:textId="77777777" w:rsidR="00161C6E" w:rsidRPr="00644981" w:rsidRDefault="00161C6E" w:rsidP="00161C6E">
      <w:pPr>
        <w:rPr>
          <w:rFonts w:ascii="Century Gothic" w:hAnsi="Century Gothic"/>
          <w:sz w:val="24"/>
          <w:szCs w:val="24"/>
        </w:rPr>
      </w:pPr>
      <w:r w:rsidRPr="00644981">
        <w:rPr>
          <w:rFonts w:ascii="Century Gothic" w:hAnsi="Century Gothic"/>
          <w:sz w:val="24"/>
          <w:szCs w:val="24"/>
        </w:rPr>
        <w:t>If you are concerned or not happy with the way we have collected or used your information, or you wish to raise a complaint, you can contact us using the contact details above.</w:t>
      </w:r>
    </w:p>
    <w:p w14:paraId="36E79D3A" w14:textId="77777777" w:rsidR="00161C6E" w:rsidRPr="00644981" w:rsidRDefault="00161C6E" w:rsidP="00161C6E">
      <w:pPr>
        <w:rPr>
          <w:rFonts w:ascii="Century Gothic" w:hAnsi="Century Gothic"/>
          <w:sz w:val="24"/>
          <w:szCs w:val="24"/>
        </w:rPr>
      </w:pPr>
      <w:r w:rsidRPr="00644981">
        <w:rPr>
          <w:rFonts w:ascii="Century Gothic" w:hAnsi="Century Gothic"/>
          <w:sz w:val="24"/>
          <w:szCs w:val="24"/>
        </w:rPr>
        <w:t>You can also tell the organisation which is responsible for making sure that your information is handled properly, this organisation is called the Information Commissioner’s Office who can be contacted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6551"/>
      </w:tblGrid>
      <w:tr w:rsidR="00644981" w:rsidRPr="00644981" w14:paraId="0D3BBA42" w14:textId="77777777" w:rsidTr="00636A6A">
        <w:tc>
          <w:tcPr>
            <w:tcW w:w="2475" w:type="dxa"/>
          </w:tcPr>
          <w:p w14:paraId="6E878C44" w14:textId="77777777" w:rsidR="00161C6E" w:rsidRPr="00644981" w:rsidRDefault="00161C6E" w:rsidP="00636A6A">
            <w:pPr>
              <w:spacing w:after="0" w:line="240" w:lineRule="auto"/>
              <w:rPr>
                <w:rFonts w:ascii="Century Gothic" w:hAnsi="Century Gothic"/>
                <w:b/>
                <w:sz w:val="24"/>
                <w:szCs w:val="24"/>
              </w:rPr>
            </w:pPr>
            <w:r w:rsidRPr="00644981">
              <w:rPr>
                <w:rFonts w:ascii="Century Gothic" w:hAnsi="Century Gothic"/>
                <w:b/>
                <w:sz w:val="24"/>
                <w:szCs w:val="24"/>
              </w:rPr>
              <w:t>Postal Address:</w:t>
            </w:r>
          </w:p>
        </w:tc>
        <w:tc>
          <w:tcPr>
            <w:tcW w:w="6551" w:type="dxa"/>
          </w:tcPr>
          <w:p w14:paraId="611CF082" w14:textId="77777777" w:rsidR="00161C6E" w:rsidRPr="00644981" w:rsidRDefault="00161C6E" w:rsidP="00636A6A">
            <w:pPr>
              <w:spacing w:after="0" w:line="240" w:lineRule="auto"/>
              <w:rPr>
                <w:rFonts w:ascii="Century Gothic" w:hAnsi="Century Gothic"/>
                <w:sz w:val="24"/>
                <w:szCs w:val="24"/>
              </w:rPr>
            </w:pPr>
            <w:r w:rsidRPr="00644981">
              <w:rPr>
                <w:rFonts w:ascii="Century Gothic" w:hAnsi="Century Gothic"/>
                <w:sz w:val="24"/>
                <w:szCs w:val="24"/>
              </w:rPr>
              <w:t>Information Commissioners Office</w:t>
            </w:r>
          </w:p>
          <w:p w14:paraId="2E4382F8" w14:textId="77777777" w:rsidR="00161C6E" w:rsidRPr="00644981" w:rsidRDefault="00161C6E" w:rsidP="00636A6A">
            <w:pPr>
              <w:spacing w:after="0" w:line="240" w:lineRule="auto"/>
              <w:rPr>
                <w:rFonts w:ascii="Century Gothic" w:hAnsi="Century Gothic"/>
                <w:sz w:val="24"/>
                <w:szCs w:val="24"/>
              </w:rPr>
            </w:pPr>
            <w:r w:rsidRPr="00644981">
              <w:rPr>
                <w:rFonts w:ascii="Century Gothic" w:hAnsi="Century Gothic"/>
                <w:sz w:val="24"/>
                <w:szCs w:val="24"/>
              </w:rPr>
              <w:t>Wycliffe House</w:t>
            </w:r>
          </w:p>
          <w:p w14:paraId="6F043277" w14:textId="77777777" w:rsidR="00161C6E" w:rsidRPr="00644981" w:rsidRDefault="00161C6E" w:rsidP="00636A6A">
            <w:pPr>
              <w:spacing w:after="0" w:line="240" w:lineRule="auto"/>
              <w:rPr>
                <w:rFonts w:ascii="Century Gothic" w:hAnsi="Century Gothic"/>
                <w:sz w:val="24"/>
                <w:szCs w:val="24"/>
              </w:rPr>
            </w:pPr>
            <w:r w:rsidRPr="00644981">
              <w:rPr>
                <w:rFonts w:ascii="Century Gothic" w:hAnsi="Century Gothic"/>
                <w:sz w:val="24"/>
                <w:szCs w:val="24"/>
              </w:rPr>
              <w:t>Water Lane</w:t>
            </w:r>
          </w:p>
          <w:p w14:paraId="0F10FF49" w14:textId="77777777" w:rsidR="00161C6E" w:rsidRPr="00644981" w:rsidRDefault="00161C6E" w:rsidP="00636A6A">
            <w:pPr>
              <w:spacing w:after="0" w:line="240" w:lineRule="auto"/>
              <w:rPr>
                <w:rFonts w:ascii="Century Gothic" w:hAnsi="Century Gothic"/>
                <w:sz w:val="24"/>
                <w:szCs w:val="24"/>
              </w:rPr>
            </w:pPr>
            <w:r w:rsidRPr="00644981">
              <w:rPr>
                <w:rFonts w:ascii="Century Gothic" w:hAnsi="Century Gothic"/>
                <w:sz w:val="24"/>
                <w:szCs w:val="24"/>
              </w:rPr>
              <w:t>Wilmslow,</w:t>
            </w:r>
          </w:p>
          <w:p w14:paraId="1A1E5755" w14:textId="77777777" w:rsidR="00161C6E" w:rsidRPr="00644981" w:rsidRDefault="00161C6E" w:rsidP="00636A6A">
            <w:pPr>
              <w:spacing w:after="0" w:line="240" w:lineRule="auto"/>
              <w:rPr>
                <w:rFonts w:ascii="Century Gothic" w:hAnsi="Century Gothic"/>
                <w:sz w:val="24"/>
                <w:szCs w:val="24"/>
              </w:rPr>
            </w:pPr>
            <w:r w:rsidRPr="00644981">
              <w:rPr>
                <w:rFonts w:ascii="Century Gothic" w:hAnsi="Century Gothic"/>
                <w:sz w:val="24"/>
                <w:szCs w:val="24"/>
              </w:rPr>
              <w:t>Cheshire</w:t>
            </w:r>
          </w:p>
          <w:p w14:paraId="19091A1E" w14:textId="77777777" w:rsidR="00161C6E" w:rsidRPr="00644981" w:rsidRDefault="00161C6E" w:rsidP="00636A6A">
            <w:pPr>
              <w:spacing w:after="0" w:line="240" w:lineRule="auto"/>
              <w:rPr>
                <w:rFonts w:ascii="Century Gothic" w:hAnsi="Century Gothic"/>
                <w:sz w:val="24"/>
                <w:szCs w:val="24"/>
              </w:rPr>
            </w:pPr>
            <w:r w:rsidRPr="00644981">
              <w:rPr>
                <w:rFonts w:ascii="Century Gothic" w:hAnsi="Century Gothic"/>
                <w:sz w:val="24"/>
                <w:szCs w:val="24"/>
              </w:rPr>
              <w:t xml:space="preserve">SK9 5AF </w:t>
            </w:r>
          </w:p>
        </w:tc>
      </w:tr>
      <w:tr w:rsidR="00644981" w:rsidRPr="00644981" w14:paraId="6EEDECAE" w14:textId="77777777" w:rsidTr="00636A6A">
        <w:tc>
          <w:tcPr>
            <w:tcW w:w="2475" w:type="dxa"/>
          </w:tcPr>
          <w:p w14:paraId="476522C9" w14:textId="77777777" w:rsidR="00161C6E" w:rsidRPr="00644981" w:rsidRDefault="00161C6E" w:rsidP="00636A6A">
            <w:pPr>
              <w:spacing w:after="0" w:line="240" w:lineRule="auto"/>
              <w:rPr>
                <w:rFonts w:ascii="Century Gothic" w:hAnsi="Century Gothic"/>
                <w:b/>
                <w:sz w:val="24"/>
                <w:szCs w:val="24"/>
              </w:rPr>
            </w:pPr>
            <w:r w:rsidRPr="00644981">
              <w:rPr>
                <w:rFonts w:ascii="Century Gothic" w:hAnsi="Century Gothic"/>
                <w:b/>
                <w:sz w:val="24"/>
                <w:szCs w:val="24"/>
              </w:rPr>
              <w:t>Telephone Number:</w:t>
            </w:r>
          </w:p>
        </w:tc>
        <w:tc>
          <w:tcPr>
            <w:tcW w:w="6551" w:type="dxa"/>
          </w:tcPr>
          <w:p w14:paraId="0DF44453" w14:textId="77777777" w:rsidR="00161C6E" w:rsidRPr="00644981" w:rsidRDefault="00161C6E" w:rsidP="00636A6A">
            <w:pPr>
              <w:spacing w:after="0" w:line="240" w:lineRule="auto"/>
              <w:rPr>
                <w:rFonts w:ascii="Century Gothic" w:hAnsi="Century Gothic"/>
                <w:sz w:val="24"/>
                <w:szCs w:val="24"/>
              </w:rPr>
            </w:pPr>
            <w:r w:rsidRPr="00644981">
              <w:rPr>
                <w:rFonts w:ascii="Century Gothic" w:hAnsi="Century Gothic"/>
                <w:sz w:val="24"/>
                <w:szCs w:val="24"/>
              </w:rPr>
              <w:t>08456 30 60 60 or 01625 54 57 45</w:t>
            </w:r>
          </w:p>
        </w:tc>
      </w:tr>
      <w:tr w:rsidR="00644981" w:rsidRPr="00644981" w14:paraId="73B5F0B7" w14:textId="77777777" w:rsidTr="00636A6A">
        <w:tc>
          <w:tcPr>
            <w:tcW w:w="2475" w:type="dxa"/>
          </w:tcPr>
          <w:p w14:paraId="389DC8D2" w14:textId="77777777" w:rsidR="00161C6E" w:rsidRPr="00644981" w:rsidRDefault="00161C6E" w:rsidP="00636A6A">
            <w:pPr>
              <w:spacing w:after="0" w:line="240" w:lineRule="auto"/>
              <w:rPr>
                <w:rFonts w:ascii="Century Gothic" w:hAnsi="Century Gothic"/>
                <w:b/>
                <w:sz w:val="24"/>
                <w:szCs w:val="24"/>
              </w:rPr>
            </w:pPr>
            <w:r w:rsidRPr="00644981">
              <w:rPr>
                <w:rFonts w:ascii="Century Gothic" w:hAnsi="Century Gothic"/>
                <w:b/>
                <w:sz w:val="24"/>
                <w:szCs w:val="24"/>
              </w:rPr>
              <w:t>Website:</w:t>
            </w:r>
          </w:p>
        </w:tc>
        <w:tc>
          <w:tcPr>
            <w:tcW w:w="6551" w:type="dxa"/>
          </w:tcPr>
          <w:p w14:paraId="182DF2A3" w14:textId="77777777" w:rsidR="00161C6E" w:rsidRPr="00644981" w:rsidRDefault="00161C6E" w:rsidP="00636A6A">
            <w:pPr>
              <w:spacing w:after="0" w:line="240" w:lineRule="auto"/>
              <w:rPr>
                <w:rFonts w:ascii="Century Gothic" w:hAnsi="Century Gothic"/>
                <w:sz w:val="24"/>
                <w:szCs w:val="24"/>
              </w:rPr>
            </w:pPr>
            <w:hyperlink r:id="rId15" w:history="1">
              <w:r w:rsidRPr="00644981">
                <w:rPr>
                  <w:rStyle w:val="Hyperlink"/>
                  <w:rFonts w:ascii="Century Gothic" w:hAnsi="Century Gothic"/>
                  <w:color w:val="auto"/>
                  <w:sz w:val="24"/>
                  <w:szCs w:val="24"/>
                </w:rPr>
                <w:t>www.ico.org.uk</w:t>
              </w:r>
            </w:hyperlink>
          </w:p>
          <w:p w14:paraId="35C22298" w14:textId="77777777" w:rsidR="00161C6E" w:rsidRPr="00644981" w:rsidRDefault="00161C6E" w:rsidP="00636A6A">
            <w:pPr>
              <w:spacing w:after="0" w:line="240" w:lineRule="auto"/>
              <w:rPr>
                <w:rFonts w:ascii="Century Gothic" w:hAnsi="Century Gothic"/>
                <w:sz w:val="24"/>
                <w:szCs w:val="24"/>
              </w:rPr>
            </w:pPr>
          </w:p>
        </w:tc>
      </w:tr>
    </w:tbl>
    <w:p w14:paraId="25E091F8" w14:textId="77777777" w:rsidR="00161C6E" w:rsidRPr="00644981" w:rsidRDefault="00161C6E" w:rsidP="00161C6E">
      <w:pPr>
        <w:spacing w:after="0" w:line="240" w:lineRule="auto"/>
        <w:rPr>
          <w:rFonts w:ascii="Century Gothic" w:hAnsi="Century Gothic"/>
          <w:b/>
        </w:rPr>
      </w:pPr>
      <w:r w:rsidRPr="00644981">
        <w:rPr>
          <w:rFonts w:ascii="Century Gothic" w:hAnsi="Century Gothic"/>
          <w:b/>
          <w:sz w:val="32"/>
          <w:szCs w:val="32"/>
        </w:rPr>
        <w:lastRenderedPageBreak/>
        <w:t>Requesting access to your information</w:t>
      </w:r>
    </w:p>
    <w:p w14:paraId="334CA9BE" w14:textId="77777777" w:rsidR="00161C6E" w:rsidRPr="00644981" w:rsidRDefault="00161C6E" w:rsidP="00161C6E">
      <w:pPr>
        <w:rPr>
          <w:rFonts w:ascii="Century Gothic" w:hAnsi="Century Gothic"/>
          <w:sz w:val="24"/>
          <w:szCs w:val="24"/>
        </w:rPr>
      </w:pPr>
      <w:r w:rsidRPr="00644981">
        <w:rPr>
          <w:rFonts w:ascii="Century Gothic" w:hAnsi="Century Gothic"/>
          <w:sz w:val="24"/>
          <w:szCs w:val="24"/>
        </w:rPr>
        <w:t xml:space="preserve">You are entitled to ask for a copy of the information we hold about you, or you can ask someone else to ask for a copy on your behalf.  </w:t>
      </w:r>
    </w:p>
    <w:p w14:paraId="1F189EEA" w14:textId="77777777" w:rsidR="00161C6E" w:rsidRPr="00644981" w:rsidRDefault="00161C6E" w:rsidP="00161C6E">
      <w:pPr>
        <w:rPr>
          <w:rFonts w:ascii="Century Gothic" w:hAnsi="Century Gothic"/>
          <w:sz w:val="24"/>
          <w:szCs w:val="24"/>
        </w:rPr>
      </w:pPr>
      <w:r w:rsidRPr="00644981">
        <w:rPr>
          <w:rFonts w:ascii="Century Gothic" w:hAnsi="Century Gothic"/>
          <w:sz w:val="24"/>
          <w:szCs w:val="24"/>
        </w:rPr>
        <w:t>A parent, guardian, a personal representative, or someone appointed by the Court can also request a copy.</w:t>
      </w:r>
    </w:p>
    <w:p w14:paraId="0E953607" w14:textId="77777777" w:rsidR="00161C6E" w:rsidRPr="00644981" w:rsidRDefault="00161C6E" w:rsidP="00161C6E">
      <w:pPr>
        <w:pStyle w:val="Heading2"/>
        <w:rPr>
          <w:rFonts w:ascii="Century Gothic" w:eastAsia="Calibri" w:hAnsi="Century Gothic" w:cs="Times New Roman"/>
          <w:b/>
          <w:color w:val="auto"/>
          <w:sz w:val="32"/>
          <w:szCs w:val="32"/>
        </w:rPr>
      </w:pPr>
      <w:r w:rsidRPr="00644981">
        <w:rPr>
          <w:rFonts w:ascii="Century Gothic" w:eastAsia="Calibri" w:hAnsi="Century Gothic" w:cs="Times New Roman"/>
          <w:b/>
          <w:color w:val="auto"/>
          <w:sz w:val="32"/>
          <w:szCs w:val="32"/>
        </w:rPr>
        <w:t>How to request a copy of your records</w:t>
      </w:r>
    </w:p>
    <w:p w14:paraId="52739978" w14:textId="12D4BDE9" w:rsidR="00161C6E" w:rsidRPr="00644981" w:rsidRDefault="00161C6E" w:rsidP="00477329">
      <w:pPr>
        <w:rPr>
          <w:rFonts w:ascii="Century Gothic" w:hAnsi="Century Gothic"/>
          <w:sz w:val="24"/>
          <w:szCs w:val="24"/>
        </w:rPr>
      </w:pPr>
      <w:r w:rsidRPr="00644981">
        <w:rPr>
          <w:rFonts w:ascii="Century Gothic" w:hAnsi="Century Gothic"/>
          <w:sz w:val="24"/>
          <w:szCs w:val="24"/>
        </w:rPr>
        <w:t xml:space="preserve">If you want to obtain a copy of any records we hold about you, you will need to </w:t>
      </w:r>
      <w:r w:rsidR="00E57583" w:rsidRPr="00644981">
        <w:rPr>
          <w:rFonts w:ascii="Century Gothic" w:hAnsi="Century Gothic"/>
          <w:sz w:val="24"/>
          <w:szCs w:val="24"/>
        </w:rPr>
        <w:t xml:space="preserve">ask us, this can be verbally or written, but we will require proof of your identity, therefore to protect us and you from fraudulent requests, we have a request form that must be completed before we can release information. Under the General Data Protection Regulations, you are allowed to have this information for free unless you make excessive or repetitive requests. It may be more appropriate for you to request a GP on line account which will give you on line access to your medical records. If this is the case, you will need to apply for such an account in person at our reception desk. Our website at </w:t>
      </w:r>
      <w:hyperlink r:id="rId16" w:history="1">
        <w:r w:rsidR="0030010F" w:rsidRPr="00644981">
          <w:rPr>
            <w:rStyle w:val="Hyperlink"/>
            <w:rFonts w:ascii="Century Gothic" w:hAnsi="Century Gothic"/>
            <w:color w:val="auto"/>
            <w:sz w:val="24"/>
            <w:szCs w:val="24"/>
          </w:rPr>
          <w:t>www.dorridgesurgery.co.uk</w:t>
        </w:r>
      </w:hyperlink>
      <w:r w:rsidR="00E57583" w:rsidRPr="00644981">
        <w:rPr>
          <w:rFonts w:ascii="Century Gothic" w:hAnsi="Century Gothic"/>
          <w:sz w:val="24"/>
          <w:szCs w:val="24"/>
        </w:rPr>
        <w:t xml:space="preserve"> has more information on how to do this and what forms of identification are required.</w:t>
      </w:r>
      <w:r w:rsidRPr="00644981">
        <w:rPr>
          <w:rFonts w:ascii="Century Gothic" w:hAnsi="Century Gothic"/>
          <w:sz w:val="24"/>
          <w:szCs w:val="24"/>
        </w:rPr>
        <w:t xml:space="preserve"> If you only want to request certain parts of your record, for example, records relating to a specific period of time, please tell us when you request your records.  </w:t>
      </w:r>
    </w:p>
    <w:p w14:paraId="37D36603" w14:textId="77777777" w:rsidR="00161C6E" w:rsidRPr="00644981" w:rsidRDefault="00161C6E" w:rsidP="00161C6E">
      <w:pPr>
        <w:rPr>
          <w:rFonts w:ascii="Century Gothic" w:hAnsi="Century Gothic"/>
          <w:sz w:val="24"/>
          <w:szCs w:val="24"/>
        </w:rPr>
      </w:pPr>
      <w:r w:rsidRPr="00644981">
        <w:rPr>
          <w:rFonts w:ascii="Century Gothic" w:hAnsi="Century Gothic"/>
          <w:sz w:val="24"/>
          <w:szCs w:val="24"/>
        </w:rPr>
        <w:t>Please send requests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550"/>
      </w:tblGrid>
      <w:tr w:rsidR="00644981" w:rsidRPr="00644981" w14:paraId="2A0F398D" w14:textId="77777777" w:rsidTr="00636A6A">
        <w:tc>
          <w:tcPr>
            <w:tcW w:w="2518" w:type="dxa"/>
          </w:tcPr>
          <w:p w14:paraId="43FD5DA0" w14:textId="77777777" w:rsidR="00161C6E" w:rsidRPr="00644981" w:rsidRDefault="00161C6E" w:rsidP="00636A6A">
            <w:pPr>
              <w:spacing w:after="0" w:line="240" w:lineRule="auto"/>
              <w:rPr>
                <w:rFonts w:ascii="Century Gothic" w:hAnsi="Century Gothic"/>
                <w:b/>
                <w:sz w:val="24"/>
                <w:szCs w:val="24"/>
              </w:rPr>
            </w:pPr>
            <w:r w:rsidRPr="00644981">
              <w:rPr>
                <w:rFonts w:ascii="Century Gothic" w:hAnsi="Century Gothic"/>
                <w:b/>
                <w:sz w:val="24"/>
                <w:szCs w:val="24"/>
              </w:rPr>
              <w:t>Postal Address:</w:t>
            </w:r>
          </w:p>
        </w:tc>
        <w:tc>
          <w:tcPr>
            <w:tcW w:w="6724" w:type="dxa"/>
          </w:tcPr>
          <w:p w14:paraId="69FDA97A" w14:textId="69D45E1C" w:rsidR="00161C6E" w:rsidRPr="00644981" w:rsidRDefault="0030010F" w:rsidP="00636A6A">
            <w:pPr>
              <w:spacing w:after="0" w:line="240" w:lineRule="auto"/>
              <w:rPr>
                <w:rFonts w:ascii="Century Gothic" w:hAnsi="Century Gothic"/>
                <w:sz w:val="24"/>
                <w:szCs w:val="24"/>
              </w:rPr>
            </w:pPr>
            <w:r w:rsidRPr="00644981">
              <w:rPr>
                <w:rFonts w:ascii="Century Gothic" w:hAnsi="Century Gothic"/>
                <w:sz w:val="24"/>
                <w:szCs w:val="24"/>
              </w:rPr>
              <w:t xml:space="preserve">Dorridge Surgery  - </w:t>
            </w:r>
            <w:r w:rsidR="00477329" w:rsidRPr="00644981">
              <w:rPr>
                <w:rFonts w:ascii="Century Gothic" w:hAnsi="Century Gothic"/>
                <w:sz w:val="24"/>
                <w:szCs w:val="24"/>
              </w:rPr>
              <w:t xml:space="preserve">FAO </w:t>
            </w:r>
            <w:r w:rsidRPr="00644981">
              <w:rPr>
                <w:rFonts w:ascii="Century Gothic" w:hAnsi="Century Gothic"/>
                <w:sz w:val="24"/>
                <w:szCs w:val="24"/>
              </w:rPr>
              <w:t>Aileen Wilson</w:t>
            </w:r>
            <w:r w:rsidR="00161C6E" w:rsidRPr="00644981">
              <w:rPr>
                <w:rFonts w:ascii="Century Gothic" w:hAnsi="Century Gothic"/>
                <w:sz w:val="24"/>
                <w:szCs w:val="24"/>
              </w:rPr>
              <w:t xml:space="preserve"> </w:t>
            </w:r>
          </w:p>
          <w:p w14:paraId="01126ABE" w14:textId="59F2BAC8" w:rsidR="00161C6E" w:rsidRPr="00644981" w:rsidRDefault="0030010F" w:rsidP="00636A6A">
            <w:pPr>
              <w:spacing w:after="0" w:line="240" w:lineRule="auto"/>
              <w:rPr>
                <w:rFonts w:ascii="Century Gothic" w:hAnsi="Century Gothic"/>
                <w:sz w:val="24"/>
                <w:szCs w:val="24"/>
              </w:rPr>
            </w:pPr>
            <w:r w:rsidRPr="00644981">
              <w:rPr>
                <w:rFonts w:ascii="Century Gothic" w:hAnsi="Century Gothic"/>
                <w:sz w:val="24"/>
                <w:szCs w:val="24"/>
              </w:rPr>
              <w:t>3 Avenue Road, Dorridge, Solihull, B93 8LH</w:t>
            </w:r>
          </w:p>
          <w:p w14:paraId="435B8BCE" w14:textId="132B596D" w:rsidR="0030010F" w:rsidRPr="00644981" w:rsidRDefault="0030010F" w:rsidP="00636A6A">
            <w:pPr>
              <w:spacing w:after="0" w:line="240" w:lineRule="auto"/>
              <w:rPr>
                <w:rFonts w:ascii="Century Gothic" w:hAnsi="Century Gothic"/>
                <w:sz w:val="24"/>
                <w:szCs w:val="24"/>
              </w:rPr>
            </w:pPr>
          </w:p>
        </w:tc>
      </w:tr>
      <w:tr w:rsidR="00644981" w:rsidRPr="00644981" w14:paraId="5E034F0C" w14:textId="77777777" w:rsidTr="00636A6A">
        <w:tc>
          <w:tcPr>
            <w:tcW w:w="2518" w:type="dxa"/>
          </w:tcPr>
          <w:p w14:paraId="251F964A" w14:textId="3A959AB8" w:rsidR="00161C6E" w:rsidRPr="00644981" w:rsidRDefault="00161C6E" w:rsidP="00636A6A">
            <w:pPr>
              <w:spacing w:after="0" w:line="240" w:lineRule="auto"/>
              <w:rPr>
                <w:rFonts w:ascii="Century Gothic" w:hAnsi="Century Gothic"/>
                <w:sz w:val="24"/>
                <w:szCs w:val="24"/>
              </w:rPr>
            </w:pPr>
          </w:p>
        </w:tc>
        <w:tc>
          <w:tcPr>
            <w:tcW w:w="6724" w:type="dxa"/>
          </w:tcPr>
          <w:p w14:paraId="47D553F9" w14:textId="77777777" w:rsidR="00161C6E" w:rsidRPr="00644981" w:rsidRDefault="00161C6E" w:rsidP="00636A6A">
            <w:pPr>
              <w:spacing w:after="0" w:line="240" w:lineRule="auto"/>
              <w:rPr>
                <w:rFonts w:ascii="Century Gothic" w:hAnsi="Century Gothic"/>
                <w:sz w:val="24"/>
                <w:szCs w:val="24"/>
              </w:rPr>
            </w:pPr>
          </w:p>
        </w:tc>
      </w:tr>
    </w:tbl>
    <w:p w14:paraId="3FFC6629" w14:textId="7D09D2B6" w:rsidR="00161C6E" w:rsidRPr="00644981" w:rsidRDefault="00161C6E" w:rsidP="00161C6E">
      <w:pPr>
        <w:rPr>
          <w:rFonts w:ascii="Century Gothic" w:hAnsi="Century Gothic"/>
          <w:sz w:val="24"/>
          <w:szCs w:val="24"/>
        </w:rPr>
      </w:pPr>
      <w:r w:rsidRPr="00644981">
        <w:rPr>
          <w:rFonts w:ascii="Century Gothic" w:hAnsi="Century Gothic"/>
          <w:sz w:val="24"/>
          <w:szCs w:val="24"/>
        </w:rPr>
        <w:t xml:space="preserve">You can also send your request via e-mail to </w:t>
      </w:r>
      <w:r w:rsidR="00CC4E5B" w:rsidRPr="00644981">
        <w:rPr>
          <w:rFonts w:ascii="Century Gothic" w:hAnsi="Century Gothic"/>
          <w:sz w:val="24"/>
          <w:szCs w:val="24"/>
        </w:rPr>
        <w:t>TBA</w:t>
      </w:r>
    </w:p>
    <w:p w14:paraId="50E814D3" w14:textId="3373A16D" w:rsidR="00161C6E" w:rsidRPr="00644981" w:rsidRDefault="00161C6E" w:rsidP="00161C6E">
      <w:pPr>
        <w:rPr>
          <w:rFonts w:ascii="Century Gothic" w:hAnsi="Century Gothic"/>
          <w:sz w:val="24"/>
          <w:szCs w:val="24"/>
        </w:rPr>
      </w:pPr>
      <w:r w:rsidRPr="00644981">
        <w:rPr>
          <w:rFonts w:ascii="Century Gothic" w:hAnsi="Century Gothic"/>
          <w:sz w:val="24"/>
          <w:szCs w:val="24"/>
        </w:rPr>
        <w:t xml:space="preserve">If you are unable to put your request in writing, please telephone us on </w:t>
      </w:r>
      <w:r w:rsidR="0030010F" w:rsidRPr="00644981">
        <w:rPr>
          <w:rFonts w:ascii="Century Gothic" w:hAnsi="Century Gothic"/>
          <w:sz w:val="24"/>
          <w:szCs w:val="24"/>
        </w:rPr>
        <w:t>01564 776262</w:t>
      </w:r>
      <w:r w:rsidR="00477329" w:rsidRPr="00644981">
        <w:rPr>
          <w:rFonts w:ascii="Century Gothic" w:hAnsi="Century Gothic"/>
          <w:sz w:val="24"/>
          <w:szCs w:val="24"/>
        </w:rPr>
        <w:t xml:space="preserve"> </w:t>
      </w:r>
      <w:r w:rsidRPr="00644981">
        <w:rPr>
          <w:rFonts w:ascii="Century Gothic" w:hAnsi="Century Gothic"/>
          <w:sz w:val="24"/>
          <w:szCs w:val="24"/>
        </w:rPr>
        <w:t>so that we can make alternative arrangements for you.</w:t>
      </w:r>
    </w:p>
    <w:p w14:paraId="44F628DA" w14:textId="6D99173A" w:rsidR="00E57583" w:rsidRPr="00644981" w:rsidRDefault="00E57583" w:rsidP="00161C6E">
      <w:pPr>
        <w:rPr>
          <w:rFonts w:ascii="Century Gothic" w:hAnsi="Century Gothic"/>
          <w:sz w:val="24"/>
          <w:szCs w:val="24"/>
        </w:rPr>
      </w:pPr>
      <w:r w:rsidRPr="00644981">
        <w:rPr>
          <w:rFonts w:ascii="Century Gothic" w:hAnsi="Century Gothic"/>
          <w:sz w:val="24"/>
          <w:szCs w:val="24"/>
        </w:rPr>
        <w:t>We can send the information to you electronically, but you should be aware that we cannot give any guarantee of the secure nature of this method of providing information to you in this way.</w:t>
      </w:r>
    </w:p>
    <w:p w14:paraId="67CE313E" w14:textId="77777777" w:rsidR="00161C6E" w:rsidRPr="00644981" w:rsidRDefault="00161C6E" w:rsidP="00161C6E">
      <w:pPr>
        <w:pStyle w:val="Heading2"/>
        <w:rPr>
          <w:rFonts w:ascii="Century Gothic" w:hAnsi="Century Gothic"/>
          <w:color w:val="auto"/>
        </w:rPr>
      </w:pPr>
      <w:r w:rsidRPr="00644981">
        <w:rPr>
          <w:rFonts w:ascii="Century Gothic" w:hAnsi="Century Gothic"/>
          <w:color w:val="auto"/>
        </w:rPr>
        <w:t>How long will it take?</w:t>
      </w:r>
    </w:p>
    <w:p w14:paraId="6C4413E7" w14:textId="1F65EB63" w:rsidR="00161C6E" w:rsidRPr="00644981" w:rsidRDefault="00161C6E" w:rsidP="00161C6E">
      <w:pPr>
        <w:rPr>
          <w:rFonts w:ascii="Century Gothic" w:hAnsi="Century Gothic"/>
          <w:sz w:val="24"/>
          <w:szCs w:val="24"/>
        </w:rPr>
      </w:pPr>
      <w:r w:rsidRPr="00644981">
        <w:rPr>
          <w:rFonts w:ascii="Century Gothic" w:hAnsi="Century Gothic"/>
          <w:sz w:val="24"/>
          <w:szCs w:val="24"/>
        </w:rPr>
        <w:t xml:space="preserve">The law gives us </w:t>
      </w:r>
      <w:r w:rsidR="00E57583" w:rsidRPr="00644981">
        <w:rPr>
          <w:rFonts w:ascii="Century Gothic" w:hAnsi="Century Gothic"/>
          <w:sz w:val="24"/>
          <w:szCs w:val="24"/>
        </w:rPr>
        <w:t>one month</w:t>
      </w:r>
      <w:r w:rsidRPr="00644981">
        <w:rPr>
          <w:rFonts w:ascii="Century Gothic" w:hAnsi="Century Gothic"/>
          <w:sz w:val="24"/>
          <w:szCs w:val="24"/>
        </w:rPr>
        <w:t xml:space="preserve"> to provide you with the information you have requested, but we will provide you with the information you have requested within 21 calendar days unless the amount of information is particularly large, or the request is complex, in which case, we may need to extend the response time up to a maximum of 40 calendar days.  If we do need to </w:t>
      </w:r>
      <w:r w:rsidRPr="00644981">
        <w:rPr>
          <w:rFonts w:ascii="Century Gothic" w:hAnsi="Century Gothic"/>
          <w:sz w:val="24"/>
          <w:szCs w:val="24"/>
        </w:rPr>
        <w:lastRenderedPageBreak/>
        <w:t>extend the response time beyond 21 calendar days, we will contact you to let you know.  The response time is counted from the date we receive enough information to help us identify the records you have requested</w:t>
      </w:r>
      <w:r w:rsidR="00E57583" w:rsidRPr="00644981">
        <w:rPr>
          <w:rFonts w:ascii="Century Gothic" w:hAnsi="Century Gothic"/>
          <w:sz w:val="24"/>
          <w:szCs w:val="24"/>
        </w:rPr>
        <w:t xml:space="preserve"> and</w:t>
      </w:r>
      <w:r w:rsidRPr="00644981">
        <w:rPr>
          <w:rFonts w:ascii="Century Gothic" w:hAnsi="Century Gothic"/>
          <w:sz w:val="24"/>
          <w:szCs w:val="24"/>
        </w:rPr>
        <w:t xml:space="preserve"> proof of your identity</w:t>
      </w:r>
      <w:r w:rsidR="00E57583" w:rsidRPr="00644981">
        <w:rPr>
          <w:rFonts w:ascii="Century Gothic" w:hAnsi="Century Gothic"/>
          <w:sz w:val="24"/>
          <w:szCs w:val="24"/>
        </w:rPr>
        <w:t>.</w:t>
      </w:r>
    </w:p>
    <w:p w14:paraId="0ABC72D7" w14:textId="77777777" w:rsidR="00161C6E" w:rsidRPr="00644981" w:rsidRDefault="00161C6E" w:rsidP="00161C6E">
      <w:pPr>
        <w:pStyle w:val="Heading2"/>
        <w:rPr>
          <w:rFonts w:ascii="Century Gothic" w:hAnsi="Century Gothic"/>
          <w:color w:val="auto"/>
        </w:rPr>
      </w:pPr>
      <w:r w:rsidRPr="00644981">
        <w:rPr>
          <w:rFonts w:ascii="Century Gothic" w:hAnsi="Century Gothic"/>
          <w:color w:val="auto"/>
        </w:rPr>
        <w:t>Withholding information about you</w:t>
      </w:r>
    </w:p>
    <w:p w14:paraId="7A8E6790" w14:textId="77777777" w:rsidR="00161C6E" w:rsidRPr="00644981" w:rsidRDefault="00161C6E" w:rsidP="00161C6E">
      <w:pPr>
        <w:rPr>
          <w:rFonts w:ascii="Century Gothic" w:hAnsi="Century Gothic"/>
          <w:sz w:val="24"/>
          <w:szCs w:val="24"/>
        </w:rPr>
      </w:pPr>
      <w:r w:rsidRPr="00644981">
        <w:rPr>
          <w:rFonts w:ascii="Century Gothic" w:hAnsi="Century Gothic"/>
          <w:sz w:val="24"/>
          <w:szCs w:val="24"/>
        </w:rPr>
        <w:t>We will not give you parts of your information which we believe could cause you, or someone else serious physical or mental harm.  We will not provide you with parts of your information which relates to someone else, unless they are a healthcare professional who has provided care to you.</w:t>
      </w:r>
    </w:p>
    <w:p w14:paraId="4427E7C3" w14:textId="77777777" w:rsidR="00161C6E" w:rsidRPr="00644981" w:rsidRDefault="00161C6E" w:rsidP="00161C6E">
      <w:pPr>
        <w:pStyle w:val="Heading2"/>
        <w:rPr>
          <w:rFonts w:ascii="Century Gothic" w:hAnsi="Century Gothic"/>
          <w:color w:val="auto"/>
        </w:rPr>
      </w:pPr>
      <w:r w:rsidRPr="00644981">
        <w:rPr>
          <w:rFonts w:ascii="Century Gothic" w:hAnsi="Century Gothic"/>
          <w:color w:val="auto"/>
        </w:rPr>
        <w:t>Correcting inaccurate information</w:t>
      </w:r>
    </w:p>
    <w:p w14:paraId="49F305C5" w14:textId="77777777" w:rsidR="00161C6E" w:rsidRPr="00644981" w:rsidRDefault="00161C6E" w:rsidP="00161C6E">
      <w:pPr>
        <w:rPr>
          <w:rFonts w:ascii="Century Gothic" w:hAnsi="Century Gothic"/>
          <w:sz w:val="24"/>
          <w:szCs w:val="24"/>
        </w:rPr>
      </w:pPr>
      <w:r w:rsidRPr="00644981">
        <w:rPr>
          <w:rFonts w:ascii="Century Gothic" w:hAnsi="Century Gothic"/>
          <w:sz w:val="24"/>
          <w:szCs w:val="24"/>
        </w:rPr>
        <w:t>We have to ensure that your information is correct and up-to-date, it is important that you tell us about any changes, for example if you move house, or change your telephone number.</w:t>
      </w:r>
    </w:p>
    <w:p w14:paraId="0B313FEB" w14:textId="77777777" w:rsidR="00161C6E" w:rsidRPr="00644981" w:rsidRDefault="00161C6E" w:rsidP="00161C6E">
      <w:pPr>
        <w:rPr>
          <w:rFonts w:ascii="Century Gothic" w:hAnsi="Century Gothic"/>
          <w:sz w:val="24"/>
          <w:szCs w:val="24"/>
        </w:rPr>
      </w:pPr>
      <w:r w:rsidRPr="00644981">
        <w:rPr>
          <w:rFonts w:ascii="Century Gothic" w:hAnsi="Century Gothic"/>
          <w:sz w:val="24"/>
          <w:szCs w:val="24"/>
        </w:rPr>
        <w:t>If you believe that any information we hold about you is wrong, is not complete, or is out of date, please contact us at the address below.  If we agree that the information is wrong or not complete, we will put it right.  If we do not agree that the information is wrong, we will make a note on your record that you believe that the information is wrong, not complete, or is out of date.</w:t>
      </w:r>
    </w:p>
    <w:p w14:paraId="7B6DDCAE" w14:textId="77777777" w:rsidR="00161C6E" w:rsidRPr="00644981" w:rsidRDefault="00161C6E" w:rsidP="00161C6E">
      <w:pPr>
        <w:pStyle w:val="Heading2"/>
        <w:rPr>
          <w:rFonts w:ascii="Century Gothic" w:hAnsi="Century Gothic"/>
          <w:color w:val="auto"/>
        </w:rPr>
      </w:pPr>
      <w:r w:rsidRPr="00644981">
        <w:rPr>
          <w:rFonts w:ascii="Century Gothic" w:hAnsi="Century Gothic"/>
          <w:color w:val="auto"/>
        </w:rPr>
        <w:t>Further Information</w:t>
      </w:r>
    </w:p>
    <w:p w14:paraId="40B7F5E6" w14:textId="77777777" w:rsidR="00161C6E" w:rsidRPr="00644981" w:rsidRDefault="00161C6E" w:rsidP="00161C6E">
      <w:pPr>
        <w:rPr>
          <w:rFonts w:ascii="Century Gothic" w:hAnsi="Century Gothic"/>
          <w:sz w:val="24"/>
          <w:szCs w:val="24"/>
        </w:rPr>
      </w:pPr>
      <w:r w:rsidRPr="00644981">
        <w:rPr>
          <w:rFonts w:ascii="Century Gothic" w:hAnsi="Century Gothic"/>
          <w:sz w:val="24"/>
          <w:szCs w:val="24"/>
        </w:rPr>
        <w:t>If you have any queries or want to know more about the way we use your personal information, or if you don’t want us to use your information in any of the ways listed below, please contact us using the details above.</w:t>
      </w:r>
    </w:p>
    <w:p w14:paraId="6C61479A" w14:textId="77777777" w:rsidR="00161C6E" w:rsidRPr="00644981" w:rsidRDefault="00161C6E" w:rsidP="00161C6E">
      <w:pPr>
        <w:pStyle w:val="Heading1"/>
        <w:rPr>
          <w:rFonts w:ascii="Century Gothic" w:hAnsi="Century Gothic"/>
          <w:b/>
          <w:color w:val="auto"/>
        </w:rPr>
      </w:pPr>
      <w:r w:rsidRPr="00644981">
        <w:rPr>
          <w:rFonts w:ascii="Century Gothic" w:hAnsi="Century Gothic"/>
          <w:b/>
          <w:color w:val="auto"/>
        </w:rPr>
        <w:t>The types of information we can collect, use and share</w:t>
      </w:r>
    </w:p>
    <w:p w14:paraId="6B04D0FC" w14:textId="77777777" w:rsidR="00161C6E" w:rsidRPr="00644981" w:rsidRDefault="00161C6E" w:rsidP="00161C6E">
      <w:pPr>
        <w:pStyle w:val="Heading2"/>
        <w:rPr>
          <w:rFonts w:ascii="Century Gothic" w:hAnsi="Century Gothic"/>
          <w:color w:val="auto"/>
        </w:rPr>
      </w:pPr>
      <w:r w:rsidRPr="00644981">
        <w:rPr>
          <w:rFonts w:ascii="Century Gothic" w:hAnsi="Century Gothic"/>
          <w:color w:val="auto"/>
        </w:rPr>
        <w:t>Information which identifies you</w:t>
      </w:r>
    </w:p>
    <w:p w14:paraId="32D23F12" w14:textId="3F83FABA" w:rsidR="00161C6E" w:rsidRPr="00644981" w:rsidRDefault="00161C6E" w:rsidP="00161C6E">
      <w:pPr>
        <w:pStyle w:val="Heading2"/>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The doctors, nurses and team of healthcare professionals caring for you</w:t>
      </w:r>
      <w:r w:rsidR="000C2FCE" w:rsidRPr="00644981">
        <w:rPr>
          <w:rFonts w:ascii="Century Gothic" w:eastAsia="Calibri" w:hAnsi="Century Gothic" w:cs="Times New Roman"/>
          <w:color w:val="auto"/>
          <w:sz w:val="24"/>
          <w:szCs w:val="24"/>
        </w:rPr>
        <w:t>,</w:t>
      </w:r>
      <w:r w:rsidRPr="00644981">
        <w:rPr>
          <w:rFonts w:ascii="Century Gothic" w:eastAsia="Calibri" w:hAnsi="Century Gothic" w:cs="Times New Roman"/>
          <w:color w:val="auto"/>
          <w:sz w:val="24"/>
          <w:szCs w:val="24"/>
        </w:rPr>
        <w:t xml:space="preserve"> keep records about your health and any treatment and care you receive from the NHS. These records help to ensure that you receive the best possible care. They may be written down in paper records or held on computer. These records may include: </w:t>
      </w:r>
    </w:p>
    <w:p w14:paraId="46CA6231" w14:textId="77777777" w:rsidR="00161C6E" w:rsidRPr="00644981" w:rsidRDefault="00161C6E" w:rsidP="00161C6E">
      <w:pPr>
        <w:spacing w:after="0" w:line="240" w:lineRule="auto"/>
        <w:rPr>
          <w:rFonts w:ascii="Century Gothic" w:hAnsi="Century Gothic"/>
        </w:rPr>
      </w:pPr>
    </w:p>
    <w:p w14:paraId="5D25C4AC" w14:textId="77777777" w:rsidR="00161C6E" w:rsidRPr="00644981" w:rsidRDefault="00161C6E" w:rsidP="00161C6E">
      <w:pPr>
        <w:pStyle w:val="Heading2"/>
        <w:numPr>
          <w:ilvl w:val="0"/>
          <w:numId w:val="6"/>
        </w:numPr>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Basic details about you such as name, address, date of birth, next of kin, landline and mobile telephone number etc, known as personal information and;</w:t>
      </w:r>
    </w:p>
    <w:p w14:paraId="0CF6D048" w14:textId="77777777" w:rsidR="00161C6E" w:rsidRPr="00644981" w:rsidRDefault="00161C6E" w:rsidP="00161C6E">
      <w:pPr>
        <w:spacing w:after="0" w:line="240" w:lineRule="auto"/>
        <w:rPr>
          <w:rFonts w:ascii="Century Gothic" w:hAnsi="Century Gothic"/>
        </w:rPr>
      </w:pPr>
    </w:p>
    <w:p w14:paraId="73A10CCE" w14:textId="77777777" w:rsidR="00161C6E" w:rsidRPr="00644981" w:rsidRDefault="00161C6E" w:rsidP="00161C6E">
      <w:pPr>
        <w:pStyle w:val="Heading2"/>
        <w:spacing w:line="240" w:lineRule="auto"/>
        <w:ind w:left="360"/>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Sensitive personal information including:</w:t>
      </w:r>
    </w:p>
    <w:p w14:paraId="047532F3" w14:textId="77777777" w:rsidR="00161C6E" w:rsidRPr="00644981" w:rsidRDefault="00161C6E" w:rsidP="00161C6E">
      <w:pPr>
        <w:spacing w:after="0" w:line="240" w:lineRule="auto"/>
        <w:rPr>
          <w:rFonts w:ascii="Century Gothic" w:hAnsi="Century Gothic"/>
        </w:rPr>
      </w:pPr>
    </w:p>
    <w:p w14:paraId="1F304E59" w14:textId="77777777" w:rsidR="00161C6E" w:rsidRPr="00644981" w:rsidRDefault="00161C6E" w:rsidP="00161C6E">
      <w:pPr>
        <w:pStyle w:val="Heading2"/>
        <w:numPr>
          <w:ilvl w:val="0"/>
          <w:numId w:val="6"/>
        </w:numPr>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lastRenderedPageBreak/>
        <w:t xml:space="preserve">Contact we have had with you such as appointments or clinic visits. </w:t>
      </w:r>
    </w:p>
    <w:p w14:paraId="1B3A7D68" w14:textId="77777777" w:rsidR="00161C6E" w:rsidRPr="00644981" w:rsidRDefault="00161C6E" w:rsidP="00161C6E">
      <w:pPr>
        <w:pStyle w:val="Heading2"/>
        <w:numPr>
          <w:ilvl w:val="0"/>
          <w:numId w:val="6"/>
        </w:numPr>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 xml:space="preserve">Notes and reports about your health, treatment and care. </w:t>
      </w:r>
    </w:p>
    <w:p w14:paraId="2DE9C6CA" w14:textId="77777777" w:rsidR="00161C6E" w:rsidRPr="00644981" w:rsidRDefault="00161C6E" w:rsidP="00161C6E">
      <w:pPr>
        <w:pStyle w:val="Heading2"/>
        <w:numPr>
          <w:ilvl w:val="0"/>
          <w:numId w:val="6"/>
        </w:numPr>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 xml:space="preserve">Results of x-rays, scans and laboratory tests. </w:t>
      </w:r>
    </w:p>
    <w:p w14:paraId="7C7BFC36" w14:textId="77777777" w:rsidR="00161C6E" w:rsidRPr="00644981" w:rsidRDefault="00161C6E" w:rsidP="00161C6E">
      <w:pPr>
        <w:pStyle w:val="Heading2"/>
        <w:numPr>
          <w:ilvl w:val="0"/>
          <w:numId w:val="6"/>
        </w:numPr>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 xml:space="preserve">Relevant information from people who care for you and know you well such as health professionals and relatives. </w:t>
      </w:r>
    </w:p>
    <w:p w14:paraId="3B8792BD" w14:textId="77777777" w:rsidR="00161C6E" w:rsidRPr="00644981" w:rsidRDefault="00161C6E" w:rsidP="00161C6E">
      <w:pPr>
        <w:spacing w:after="0" w:line="240" w:lineRule="auto"/>
        <w:rPr>
          <w:rFonts w:ascii="Century Gothic" w:hAnsi="Century Gothic"/>
        </w:rPr>
      </w:pPr>
    </w:p>
    <w:p w14:paraId="5B151E85" w14:textId="30F061D4" w:rsidR="00161C6E" w:rsidRPr="00644981" w:rsidRDefault="00161C6E" w:rsidP="00161C6E">
      <w:pPr>
        <w:pStyle w:val="Heading1"/>
        <w:spacing w:before="0" w:line="240" w:lineRule="auto"/>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 xml:space="preserve">It is essential that your details are accurate and up to date, especially telephone numbers. Always check that your personal details are correct when you visit us, contact us via our website or by telephone and please inform us of any changes as soon as possible.  Landline and mobile telephone numbers </w:t>
      </w:r>
      <w:r w:rsidR="005F6722" w:rsidRPr="00644981">
        <w:rPr>
          <w:rFonts w:ascii="Century Gothic" w:eastAsia="Calibri" w:hAnsi="Century Gothic" w:cs="Times New Roman"/>
          <w:color w:val="auto"/>
          <w:sz w:val="24"/>
          <w:szCs w:val="24"/>
        </w:rPr>
        <w:t>may</w:t>
      </w:r>
      <w:r w:rsidRPr="00644981">
        <w:rPr>
          <w:rFonts w:ascii="Century Gothic" w:eastAsia="Calibri" w:hAnsi="Century Gothic" w:cs="Times New Roman"/>
          <w:color w:val="auto"/>
          <w:sz w:val="24"/>
          <w:szCs w:val="24"/>
        </w:rPr>
        <w:t xml:space="preserve"> be used to provide appointment details via SMS text messages and automated calls to advise you of appointment times. As the messaging system develops we might also contact you by text regarding other matters concerning your health and care.</w:t>
      </w:r>
    </w:p>
    <w:p w14:paraId="5440C78E" w14:textId="77777777" w:rsidR="00161C6E" w:rsidRPr="00644981" w:rsidRDefault="00161C6E" w:rsidP="00161C6E">
      <w:pPr>
        <w:pStyle w:val="Heading1"/>
        <w:spacing w:before="0" w:line="240" w:lineRule="auto"/>
        <w:rPr>
          <w:rFonts w:ascii="Century Gothic" w:eastAsia="Calibri" w:hAnsi="Century Gothic" w:cs="Times New Roman"/>
          <w:color w:val="auto"/>
          <w:sz w:val="24"/>
          <w:szCs w:val="24"/>
        </w:rPr>
      </w:pPr>
    </w:p>
    <w:p w14:paraId="54347A5C" w14:textId="77777777" w:rsidR="00161C6E" w:rsidRPr="00644981" w:rsidRDefault="00161C6E" w:rsidP="00B00AEA">
      <w:pPr>
        <w:pStyle w:val="Heading2"/>
        <w:rPr>
          <w:rFonts w:ascii="Century Gothic" w:hAnsi="Century Gothic"/>
          <w:color w:val="auto"/>
        </w:rPr>
      </w:pPr>
      <w:r w:rsidRPr="00644981">
        <w:rPr>
          <w:rFonts w:ascii="Century Gothic" w:hAnsi="Century Gothic"/>
          <w:color w:val="auto"/>
        </w:rPr>
        <w:t>Information which does not identify you</w:t>
      </w:r>
    </w:p>
    <w:p w14:paraId="7C470B36" w14:textId="77777777" w:rsidR="00161C6E" w:rsidRPr="00644981" w:rsidRDefault="00161C6E" w:rsidP="00B00AEA">
      <w:pPr>
        <w:pStyle w:val="Heading1"/>
        <w:spacing w:before="0" w:line="240" w:lineRule="auto"/>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Information may be used and shared for purposes other than direct care in forms which do not identify you, these include:</w:t>
      </w:r>
    </w:p>
    <w:p w14:paraId="5B28A44C" w14:textId="77777777" w:rsidR="00B00AEA" w:rsidRPr="00644981" w:rsidRDefault="00B00AEA" w:rsidP="00B00AEA">
      <w:pPr>
        <w:spacing w:after="0" w:line="240" w:lineRule="auto"/>
        <w:rPr>
          <w:rFonts w:ascii="Century Gothic" w:hAnsi="Century Gothic"/>
        </w:rPr>
      </w:pPr>
    </w:p>
    <w:p w14:paraId="4C86171E" w14:textId="77777777" w:rsidR="00161C6E" w:rsidRPr="00644981" w:rsidRDefault="00161C6E" w:rsidP="00161C6E">
      <w:pPr>
        <w:pStyle w:val="ListParagraph"/>
        <w:numPr>
          <w:ilvl w:val="0"/>
          <w:numId w:val="7"/>
        </w:numPr>
        <w:rPr>
          <w:rFonts w:ascii="Century Gothic" w:hAnsi="Century Gothic"/>
          <w:sz w:val="24"/>
          <w:szCs w:val="24"/>
        </w:rPr>
      </w:pPr>
      <w:bookmarkStart w:id="0" w:name="Anonymised"/>
      <w:r w:rsidRPr="00644981">
        <w:rPr>
          <w:rFonts w:ascii="Century Gothic" w:hAnsi="Century Gothic"/>
          <w:sz w:val="24"/>
          <w:szCs w:val="24"/>
        </w:rPr>
        <w:t>Anonymised</w:t>
      </w:r>
      <w:bookmarkEnd w:id="0"/>
      <w:r w:rsidRPr="00644981">
        <w:rPr>
          <w:rFonts w:ascii="Century Gothic" w:hAnsi="Century Gothic"/>
          <w:sz w:val="24"/>
          <w:szCs w:val="24"/>
        </w:rPr>
        <w:t xml:space="preserve"> information – which does not tell us, or organisations we share it with, who you are</w:t>
      </w:r>
    </w:p>
    <w:p w14:paraId="4F31C785" w14:textId="77777777" w:rsidR="00161C6E" w:rsidRPr="00644981" w:rsidRDefault="00161C6E" w:rsidP="00161C6E">
      <w:pPr>
        <w:pStyle w:val="ListParagraph"/>
        <w:numPr>
          <w:ilvl w:val="0"/>
          <w:numId w:val="7"/>
        </w:numPr>
        <w:rPr>
          <w:rFonts w:ascii="Century Gothic" w:hAnsi="Century Gothic"/>
          <w:sz w:val="24"/>
          <w:szCs w:val="24"/>
        </w:rPr>
      </w:pPr>
      <w:bookmarkStart w:id="1" w:name="Pseudonymised"/>
      <w:r w:rsidRPr="00644981">
        <w:rPr>
          <w:rFonts w:ascii="Century Gothic" w:hAnsi="Century Gothic"/>
          <w:sz w:val="24"/>
          <w:szCs w:val="24"/>
        </w:rPr>
        <w:t xml:space="preserve">Pseudonymised </w:t>
      </w:r>
      <w:bookmarkEnd w:id="1"/>
      <w:r w:rsidRPr="00644981">
        <w:rPr>
          <w:rFonts w:ascii="Century Gothic" w:hAnsi="Century Gothic"/>
          <w:sz w:val="24"/>
          <w:szCs w:val="24"/>
        </w:rPr>
        <w:t xml:space="preserve">information - where your personal details have been changed to an alias, so that we don’t know who you are (known as pseudonymised information).   </w:t>
      </w:r>
    </w:p>
    <w:p w14:paraId="43C00931" w14:textId="77777777" w:rsidR="00161C6E" w:rsidRPr="00644981" w:rsidRDefault="00161C6E" w:rsidP="00161C6E">
      <w:pPr>
        <w:pStyle w:val="ListParagraph"/>
        <w:numPr>
          <w:ilvl w:val="0"/>
          <w:numId w:val="7"/>
        </w:numPr>
        <w:rPr>
          <w:rFonts w:ascii="Century Gothic" w:hAnsi="Century Gothic"/>
          <w:sz w:val="24"/>
          <w:szCs w:val="24"/>
        </w:rPr>
      </w:pPr>
      <w:bookmarkStart w:id="2" w:name="Aggregated"/>
      <w:r w:rsidRPr="00644981">
        <w:rPr>
          <w:rFonts w:ascii="Century Gothic" w:hAnsi="Century Gothic"/>
          <w:sz w:val="24"/>
          <w:szCs w:val="24"/>
        </w:rPr>
        <w:t xml:space="preserve">Aggregated </w:t>
      </w:r>
      <w:bookmarkEnd w:id="2"/>
      <w:r w:rsidRPr="00644981">
        <w:rPr>
          <w:rFonts w:ascii="Century Gothic" w:hAnsi="Century Gothic"/>
          <w:sz w:val="24"/>
          <w:szCs w:val="24"/>
        </w:rPr>
        <w:t xml:space="preserve">information – which is information about many people, which is grouped into categories and only shows total numbers, or total financial values </w:t>
      </w:r>
    </w:p>
    <w:p w14:paraId="392D6867" w14:textId="6A11DCB0" w:rsidR="00161C6E" w:rsidRPr="00644981" w:rsidRDefault="00856F5E" w:rsidP="00161C6E">
      <w:pPr>
        <w:pStyle w:val="ListParagraph"/>
        <w:numPr>
          <w:ilvl w:val="0"/>
          <w:numId w:val="7"/>
        </w:numPr>
        <w:rPr>
          <w:rFonts w:ascii="Century Gothic" w:hAnsi="Century Gothic"/>
          <w:sz w:val="24"/>
          <w:szCs w:val="24"/>
        </w:rPr>
      </w:pPr>
      <w:bookmarkStart w:id="3" w:name="Linked"/>
      <w:r w:rsidRPr="00644981">
        <w:rPr>
          <w:rFonts w:ascii="Century Gothic" w:hAnsi="Century Gothic"/>
          <w:sz w:val="24"/>
          <w:szCs w:val="24"/>
        </w:rPr>
        <w:t xml:space="preserve">Linked </w:t>
      </w:r>
      <w:bookmarkEnd w:id="3"/>
      <w:r w:rsidRPr="00644981">
        <w:rPr>
          <w:rFonts w:ascii="Century Gothic" w:hAnsi="Century Gothic"/>
          <w:sz w:val="24"/>
          <w:szCs w:val="24"/>
        </w:rPr>
        <w:t>information - s</w:t>
      </w:r>
      <w:r w:rsidR="00161C6E" w:rsidRPr="00644981">
        <w:rPr>
          <w:rFonts w:ascii="Century Gothic" w:hAnsi="Century Gothic"/>
          <w:sz w:val="24"/>
          <w:szCs w:val="24"/>
        </w:rPr>
        <w:t xml:space="preserve">ome </w:t>
      </w:r>
      <w:r w:rsidRPr="00644981">
        <w:rPr>
          <w:rFonts w:ascii="Century Gothic" w:hAnsi="Century Gothic"/>
          <w:sz w:val="24"/>
          <w:szCs w:val="24"/>
        </w:rPr>
        <w:t xml:space="preserve">pseudonymised </w:t>
      </w:r>
      <w:r w:rsidR="00161C6E" w:rsidRPr="00644981">
        <w:rPr>
          <w:rFonts w:ascii="Century Gothic" w:hAnsi="Century Gothic"/>
          <w:sz w:val="24"/>
          <w:szCs w:val="24"/>
        </w:rPr>
        <w:t xml:space="preserve">information we use and share is linked (using the alias) with other </w:t>
      </w:r>
      <w:r w:rsidRPr="00644981">
        <w:rPr>
          <w:rFonts w:ascii="Century Gothic" w:hAnsi="Century Gothic"/>
          <w:sz w:val="24"/>
          <w:szCs w:val="24"/>
        </w:rPr>
        <w:t xml:space="preserve">pseudonymised </w:t>
      </w:r>
      <w:r w:rsidR="00161C6E" w:rsidRPr="00644981">
        <w:rPr>
          <w:rFonts w:ascii="Century Gothic" w:hAnsi="Century Gothic"/>
          <w:sz w:val="24"/>
          <w:szCs w:val="24"/>
        </w:rPr>
        <w:t xml:space="preserve">information about you.  </w:t>
      </w:r>
    </w:p>
    <w:p w14:paraId="2FF01DDA" w14:textId="101C7065" w:rsidR="000C2FCE" w:rsidRPr="00644981" w:rsidRDefault="000C2FCE" w:rsidP="00B00AEA">
      <w:pPr>
        <w:pStyle w:val="Heading2"/>
        <w:rPr>
          <w:rFonts w:ascii="Century Gothic" w:hAnsi="Century Gothic"/>
          <w:color w:val="auto"/>
        </w:rPr>
      </w:pPr>
      <w:r w:rsidRPr="00644981">
        <w:rPr>
          <w:rFonts w:ascii="Century Gothic" w:hAnsi="Century Gothic"/>
          <w:color w:val="auto"/>
        </w:rPr>
        <w:t>Primary and secondary care information</w:t>
      </w:r>
    </w:p>
    <w:p w14:paraId="0FF5D7B2" w14:textId="7CE59B2E" w:rsidR="000C2FCE" w:rsidRPr="00644981" w:rsidRDefault="000C2FCE" w:rsidP="00B00AEA">
      <w:pPr>
        <w:rPr>
          <w:rFonts w:ascii="Century Gothic" w:hAnsi="Century Gothic"/>
          <w:sz w:val="24"/>
          <w:szCs w:val="24"/>
        </w:rPr>
      </w:pPr>
      <w:r w:rsidRPr="00644981">
        <w:rPr>
          <w:rFonts w:ascii="Century Gothic" w:hAnsi="Century Gothic"/>
          <w:sz w:val="24"/>
          <w:szCs w:val="24"/>
        </w:rPr>
        <w:t xml:space="preserve">There are two types of information which are collected and used to provide you with healthcare.  The first is Primary Care Information; this is information which is collected and used when you visit us here at </w:t>
      </w:r>
      <w:r w:rsidR="0030010F" w:rsidRPr="00644981">
        <w:rPr>
          <w:rFonts w:ascii="Century Gothic" w:hAnsi="Century Gothic"/>
          <w:sz w:val="24"/>
          <w:szCs w:val="24"/>
        </w:rPr>
        <w:t>Dorridge Surgery</w:t>
      </w:r>
      <w:r w:rsidR="00CC4E5B" w:rsidRPr="00644981">
        <w:rPr>
          <w:rFonts w:ascii="Century Gothic" w:hAnsi="Century Gothic"/>
          <w:sz w:val="24"/>
          <w:szCs w:val="24"/>
        </w:rPr>
        <w:t>,</w:t>
      </w:r>
      <w:r w:rsidR="0030010F" w:rsidRPr="00644981">
        <w:rPr>
          <w:rFonts w:ascii="Century Gothic" w:hAnsi="Century Gothic"/>
          <w:sz w:val="24"/>
          <w:szCs w:val="24"/>
        </w:rPr>
        <w:t xml:space="preserve"> </w:t>
      </w:r>
      <w:r w:rsidRPr="00644981">
        <w:rPr>
          <w:rFonts w:ascii="Century Gothic" w:hAnsi="Century Gothic"/>
          <w:sz w:val="24"/>
          <w:szCs w:val="24"/>
        </w:rPr>
        <w:t>the pharmacy, dentists and opticians for example.  The second is Secondary Care information; this is information which is collected when you go to hospital for an outpatient appointment, x-rays or other tests, when you are admitted to hospital, if you go into a rehabilitation unit, or if you are admitted as an emergency to hospital for example.</w:t>
      </w:r>
    </w:p>
    <w:p w14:paraId="381ED23F" w14:textId="40693605" w:rsidR="007E7981" w:rsidRPr="00644981" w:rsidRDefault="007E7981" w:rsidP="007E7981">
      <w:pPr>
        <w:pStyle w:val="Heading1"/>
        <w:rPr>
          <w:rFonts w:ascii="Century Gothic" w:hAnsi="Century Gothic"/>
          <w:b/>
          <w:color w:val="auto"/>
        </w:rPr>
      </w:pPr>
      <w:bookmarkStart w:id="4" w:name="_Why_we_collect,"/>
      <w:bookmarkEnd w:id="4"/>
      <w:r w:rsidRPr="00644981">
        <w:rPr>
          <w:rFonts w:ascii="Century Gothic" w:hAnsi="Century Gothic"/>
          <w:b/>
          <w:color w:val="auto"/>
        </w:rPr>
        <w:lastRenderedPageBreak/>
        <w:t>Why we collect, use and share information</w:t>
      </w:r>
    </w:p>
    <w:p w14:paraId="1F4A2992" w14:textId="364CB86E" w:rsidR="007E7981" w:rsidRPr="00644981" w:rsidRDefault="007E7981" w:rsidP="000C2FCE">
      <w:pPr>
        <w:rPr>
          <w:rFonts w:ascii="Century Gothic" w:hAnsi="Century Gothic"/>
          <w:sz w:val="24"/>
          <w:szCs w:val="24"/>
        </w:rPr>
      </w:pPr>
      <w:r w:rsidRPr="00644981">
        <w:rPr>
          <w:rFonts w:ascii="Century Gothic" w:hAnsi="Century Gothic"/>
          <w:sz w:val="24"/>
          <w:szCs w:val="24"/>
        </w:rPr>
        <w:t>We collect and use information for the reasons listed below.  Please click on “find out more” for more information on each section:</w:t>
      </w:r>
    </w:p>
    <w:p w14:paraId="75517002" w14:textId="739D7720" w:rsidR="007E7981" w:rsidRPr="00644981" w:rsidRDefault="007E7981" w:rsidP="007E7981">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If you visit our website – </w:t>
      </w:r>
      <w:hyperlink w:anchor="_If_you_visit" w:history="1">
        <w:r w:rsidRPr="00644981">
          <w:rPr>
            <w:rStyle w:val="Hyperlink"/>
            <w:rFonts w:ascii="Century Gothic" w:hAnsi="Century Gothic"/>
            <w:color w:val="auto"/>
            <w:sz w:val="24"/>
            <w:szCs w:val="24"/>
          </w:rPr>
          <w:t>find out more</w:t>
        </w:r>
      </w:hyperlink>
    </w:p>
    <w:p w14:paraId="5E082E21" w14:textId="5C5B30F3" w:rsidR="007C24E0" w:rsidRPr="00644981" w:rsidRDefault="007C24E0" w:rsidP="007E7981">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To provide you with direct healthcare services – </w:t>
      </w:r>
      <w:hyperlink w:anchor="_To_provide_direct" w:history="1">
        <w:r w:rsidRPr="00644981">
          <w:rPr>
            <w:rStyle w:val="Hyperlink"/>
            <w:rFonts w:ascii="Century Gothic" w:hAnsi="Century Gothic"/>
            <w:color w:val="auto"/>
            <w:sz w:val="24"/>
            <w:szCs w:val="24"/>
          </w:rPr>
          <w:t>find out more</w:t>
        </w:r>
      </w:hyperlink>
    </w:p>
    <w:p w14:paraId="1EEACE44" w14:textId="42106590" w:rsidR="007E7981" w:rsidRPr="00644981" w:rsidRDefault="007E7981" w:rsidP="007E7981">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If we need to make a request to the NHS organisation who pays for your care (the Clinical Commissioning Group) for a treatment which is not normally funded by the NHS (known as Individual Funding Requests) – </w:t>
      </w:r>
      <w:hyperlink w:anchor="_Individual_Funding_Requests" w:history="1">
        <w:r w:rsidRPr="00644981">
          <w:rPr>
            <w:rStyle w:val="Hyperlink"/>
            <w:rFonts w:ascii="Century Gothic" w:hAnsi="Century Gothic"/>
            <w:color w:val="auto"/>
            <w:sz w:val="24"/>
            <w:szCs w:val="24"/>
          </w:rPr>
          <w:t>find out more</w:t>
        </w:r>
      </w:hyperlink>
    </w:p>
    <w:p w14:paraId="4D872BB2" w14:textId="4FEB0562" w:rsidR="007E7981" w:rsidRPr="00644981" w:rsidRDefault="006C1D48" w:rsidP="007E7981">
      <w:pPr>
        <w:pStyle w:val="ListParagraph"/>
        <w:numPr>
          <w:ilvl w:val="0"/>
          <w:numId w:val="10"/>
        </w:numPr>
        <w:rPr>
          <w:rFonts w:ascii="Century Gothic" w:hAnsi="Century Gothic"/>
          <w:sz w:val="24"/>
          <w:szCs w:val="24"/>
        </w:rPr>
      </w:pPr>
      <w:r w:rsidRPr="00644981">
        <w:rPr>
          <w:rFonts w:ascii="Century Gothic" w:hAnsi="Century Gothic"/>
          <w:sz w:val="24"/>
          <w:szCs w:val="24"/>
        </w:rPr>
        <w:t>If you want to raise a query, or concern, if you want to make a complaint</w:t>
      </w:r>
      <w:r w:rsidR="006C626D" w:rsidRPr="00644981">
        <w:rPr>
          <w:rFonts w:ascii="Century Gothic" w:hAnsi="Century Gothic"/>
          <w:sz w:val="24"/>
          <w:szCs w:val="24"/>
        </w:rPr>
        <w:t>, or to handle legal claims</w:t>
      </w:r>
      <w:r w:rsidRPr="00644981">
        <w:rPr>
          <w:rFonts w:ascii="Century Gothic" w:hAnsi="Century Gothic"/>
          <w:sz w:val="24"/>
          <w:szCs w:val="24"/>
        </w:rPr>
        <w:t xml:space="preserve"> – </w:t>
      </w:r>
      <w:hyperlink w:anchor="_If_you_want" w:history="1">
        <w:r w:rsidRPr="00644981">
          <w:rPr>
            <w:rStyle w:val="Hyperlink"/>
            <w:rFonts w:ascii="Century Gothic" w:hAnsi="Century Gothic"/>
            <w:color w:val="auto"/>
            <w:sz w:val="24"/>
            <w:szCs w:val="24"/>
          </w:rPr>
          <w:t>find out more</w:t>
        </w:r>
      </w:hyperlink>
    </w:p>
    <w:p w14:paraId="671A57AA" w14:textId="3E850EF8" w:rsidR="006C626D" w:rsidRPr="00644981" w:rsidRDefault="006C626D" w:rsidP="006C626D">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Ensure our services can meet patient needs in the future – </w:t>
      </w:r>
      <w:hyperlink w:anchor="_Ensure_our_services" w:history="1">
        <w:r w:rsidRPr="00644981">
          <w:rPr>
            <w:rStyle w:val="Hyperlink"/>
            <w:rFonts w:ascii="Century Gothic" w:hAnsi="Century Gothic"/>
            <w:color w:val="auto"/>
            <w:sz w:val="24"/>
            <w:szCs w:val="24"/>
          </w:rPr>
          <w:t>find out more</w:t>
        </w:r>
      </w:hyperlink>
    </w:p>
    <w:p w14:paraId="0EDFF832" w14:textId="40A51B72" w:rsidR="006C1D48" w:rsidRPr="00644981" w:rsidRDefault="006C1D48" w:rsidP="007E7981">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If we have received concerns about the safety of you, or someone else – </w:t>
      </w:r>
      <w:hyperlink w:anchor="_If_we_have" w:history="1">
        <w:r w:rsidRPr="00644981">
          <w:rPr>
            <w:rStyle w:val="Hyperlink"/>
            <w:rFonts w:ascii="Century Gothic" w:hAnsi="Century Gothic"/>
            <w:color w:val="auto"/>
            <w:sz w:val="24"/>
            <w:szCs w:val="24"/>
          </w:rPr>
          <w:t>find out more</w:t>
        </w:r>
      </w:hyperlink>
    </w:p>
    <w:p w14:paraId="2184F339" w14:textId="2B3AEAE5" w:rsidR="006C1D48" w:rsidRPr="00644981" w:rsidRDefault="006C1D48" w:rsidP="007E7981">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If we need to investigate a serious incident – </w:t>
      </w:r>
      <w:hyperlink w:anchor="_If_we_need" w:history="1">
        <w:r w:rsidRPr="00644981">
          <w:rPr>
            <w:rStyle w:val="Hyperlink"/>
            <w:rFonts w:ascii="Century Gothic" w:hAnsi="Century Gothic"/>
            <w:color w:val="auto"/>
            <w:sz w:val="24"/>
            <w:szCs w:val="24"/>
          </w:rPr>
          <w:t>find out more</w:t>
        </w:r>
      </w:hyperlink>
    </w:p>
    <w:p w14:paraId="5F4AF751" w14:textId="6E96B21E" w:rsidR="006C1D48" w:rsidRPr="00644981" w:rsidRDefault="006C1D48" w:rsidP="007E7981">
      <w:pPr>
        <w:pStyle w:val="ListParagraph"/>
        <w:numPr>
          <w:ilvl w:val="0"/>
          <w:numId w:val="10"/>
        </w:numPr>
        <w:rPr>
          <w:rStyle w:val="Hyperlink"/>
          <w:rFonts w:ascii="Century Gothic" w:hAnsi="Century Gothic"/>
          <w:color w:val="auto"/>
          <w:sz w:val="24"/>
          <w:szCs w:val="24"/>
          <w:u w:val="none"/>
        </w:rPr>
      </w:pPr>
      <w:r w:rsidRPr="00644981">
        <w:rPr>
          <w:rFonts w:ascii="Century Gothic" w:hAnsi="Century Gothic"/>
          <w:sz w:val="24"/>
          <w:szCs w:val="24"/>
        </w:rPr>
        <w:t>To help us identify high risk groups of patients, for example patients who may have falls and have to be admitted to hospital as an emergency.  This will enable us and other organisations caring for you to take action to prevent thi</w:t>
      </w:r>
      <w:r w:rsidR="006B4502" w:rsidRPr="00644981">
        <w:rPr>
          <w:rFonts w:ascii="Century Gothic" w:hAnsi="Century Gothic"/>
          <w:sz w:val="24"/>
          <w:szCs w:val="24"/>
        </w:rPr>
        <w:t>s happening.  This is known as Risk S</w:t>
      </w:r>
      <w:r w:rsidRPr="00644981">
        <w:rPr>
          <w:rFonts w:ascii="Century Gothic" w:hAnsi="Century Gothic"/>
          <w:sz w:val="24"/>
          <w:szCs w:val="24"/>
        </w:rPr>
        <w:t xml:space="preserve">tratification – </w:t>
      </w:r>
      <w:hyperlink w:anchor="_Risk_Stratification" w:history="1">
        <w:r w:rsidRPr="00644981">
          <w:rPr>
            <w:rStyle w:val="Hyperlink"/>
            <w:rFonts w:ascii="Century Gothic" w:hAnsi="Century Gothic"/>
            <w:color w:val="auto"/>
            <w:sz w:val="24"/>
            <w:szCs w:val="24"/>
          </w:rPr>
          <w:t>find out more</w:t>
        </w:r>
      </w:hyperlink>
    </w:p>
    <w:p w14:paraId="639DAE8C" w14:textId="3061B9AC" w:rsidR="005951A5" w:rsidRPr="00644981" w:rsidRDefault="005951A5" w:rsidP="007E7981">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To enable us to offer additional support to our patients – </w:t>
      </w:r>
      <w:hyperlink w:anchor="_To_enable_us" w:history="1">
        <w:r w:rsidRPr="00644981">
          <w:rPr>
            <w:rStyle w:val="Hyperlink"/>
            <w:rFonts w:ascii="Century Gothic" w:hAnsi="Century Gothic"/>
            <w:color w:val="auto"/>
            <w:sz w:val="24"/>
            <w:szCs w:val="24"/>
          </w:rPr>
          <w:t>find out more</w:t>
        </w:r>
      </w:hyperlink>
    </w:p>
    <w:p w14:paraId="72BA9093" w14:textId="3F3E1A71" w:rsidR="007F5A3F" w:rsidRPr="00644981" w:rsidRDefault="007F5A3F" w:rsidP="007E7981">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To conduct audits and reviews to ensure that the services we provide are of the highest standard and quality and to ensure that we have sufficient financial controls in place to ensure that public money is handled appropriately – </w:t>
      </w:r>
      <w:hyperlink w:anchor="_To_conduct_audits" w:history="1">
        <w:r w:rsidRPr="00644981">
          <w:rPr>
            <w:rStyle w:val="Hyperlink"/>
            <w:rFonts w:ascii="Century Gothic" w:hAnsi="Century Gothic"/>
            <w:color w:val="auto"/>
            <w:sz w:val="24"/>
            <w:szCs w:val="24"/>
          </w:rPr>
          <w:t>find out more</w:t>
        </w:r>
      </w:hyperlink>
    </w:p>
    <w:p w14:paraId="5229F528" w14:textId="1363D8AF" w:rsidR="00DE0E1E" w:rsidRPr="00644981" w:rsidRDefault="00DE0E1E" w:rsidP="007E7981">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To </w:t>
      </w:r>
      <w:r w:rsidR="00447E32" w:rsidRPr="00644981">
        <w:rPr>
          <w:rFonts w:ascii="Century Gothic" w:hAnsi="Century Gothic"/>
          <w:sz w:val="24"/>
          <w:szCs w:val="24"/>
        </w:rPr>
        <w:t>provide medicines optimisation services</w:t>
      </w:r>
      <w:r w:rsidRPr="00644981">
        <w:rPr>
          <w:rFonts w:ascii="Century Gothic" w:hAnsi="Century Gothic"/>
          <w:sz w:val="24"/>
          <w:szCs w:val="24"/>
        </w:rPr>
        <w:t xml:space="preserve"> – </w:t>
      </w:r>
      <w:hyperlink w:anchor="_To_provide_medicines" w:history="1">
        <w:r w:rsidRPr="00644981">
          <w:rPr>
            <w:rStyle w:val="Hyperlink"/>
            <w:rFonts w:ascii="Century Gothic" w:hAnsi="Century Gothic"/>
            <w:color w:val="auto"/>
            <w:sz w:val="24"/>
            <w:szCs w:val="24"/>
          </w:rPr>
          <w:t>find out more</w:t>
        </w:r>
      </w:hyperlink>
    </w:p>
    <w:p w14:paraId="65BACF51" w14:textId="0692B426" w:rsidR="006C626D" w:rsidRPr="00644981" w:rsidRDefault="00F35921" w:rsidP="007E7981">
      <w:pPr>
        <w:pStyle w:val="ListParagraph"/>
        <w:numPr>
          <w:ilvl w:val="0"/>
          <w:numId w:val="10"/>
        </w:numPr>
        <w:rPr>
          <w:rFonts w:ascii="Century Gothic" w:hAnsi="Century Gothic"/>
          <w:sz w:val="24"/>
          <w:szCs w:val="24"/>
        </w:rPr>
      </w:pPr>
      <w:r w:rsidRPr="00644981">
        <w:rPr>
          <w:rFonts w:ascii="Century Gothic" w:hAnsi="Century Gothic"/>
          <w:sz w:val="24"/>
          <w:szCs w:val="24"/>
        </w:rPr>
        <w:t>To undertake hea</w:t>
      </w:r>
      <w:r w:rsidR="008204B3" w:rsidRPr="00644981">
        <w:rPr>
          <w:rFonts w:ascii="Century Gothic" w:hAnsi="Century Gothic"/>
          <w:sz w:val="24"/>
          <w:szCs w:val="24"/>
        </w:rPr>
        <w:t>l</w:t>
      </w:r>
      <w:r w:rsidRPr="00644981">
        <w:rPr>
          <w:rFonts w:ascii="Century Gothic" w:hAnsi="Century Gothic"/>
          <w:sz w:val="24"/>
          <w:szCs w:val="24"/>
        </w:rPr>
        <w:t xml:space="preserve">th research and development </w:t>
      </w:r>
      <w:r w:rsidR="00C75FC5" w:rsidRPr="00644981">
        <w:rPr>
          <w:rFonts w:ascii="Century Gothic" w:hAnsi="Century Gothic"/>
          <w:sz w:val="24"/>
          <w:szCs w:val="24"/>
        </w:rPr>
        <w:t xml:space="preserve">- </w:t>
      </w:r>
      <w:hyperlink w:anchor="_To_undertake_heath" w:history="1">
        <w:r w:rsidR="00C75FC5" w:rsidRPr="00644981">
          <w:rPr>
            <w:rStyle w:val="Hyperlink"/>
            <w:rFonts w:ascii="Century Gothic" w:hAnsi="Century Gothic"/>
            <w:color w:val="auto"/>
            <w:sz w:val="24"/>
            <w:szCs w:val="24"/>
          </w:rPr>
          <w:t>find out more</w:t>
        </w:r>
      </w:hyperlink>
    </w:p>
    <w:p w14:paraId="53408352" w14:textId="5031ABCE" w:rsidR="006C1D48" w:rsidRPr="00644981" w:rsidRDefault="006C1D48" w:rsidP="007E7981">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If you make a request to access information about you, or about how the organisation is run, how much it spends in providing NHS funded services, or the decisions it makes relating to the provision of NHS services – </w:t>
      </w:r>
      <w:hyperlink w:anchor="_If_you_make" w:history="1">
        <w:r w:rsidRPr="00644981">
          <w:rPr>
            <w:rStyle w:val="Hyperlink"/>
            <w:rFonts w:ascii="Century Gothic" w:hAnsi="Century Gothic"/>
            <w:color w:val="auto"/>
            <w:sz w:val="24"/>
            <w:szCs w:val="24"/>
          </w:rPr>
          <w:t>find out more</w:t>
        </w:r>
      </w:hyperlink>
    </w:p>
    <w:p w14:paraId="38F1C552" w14:textId="5B173EE9" w:rsidR="00F35921" w:rsidRPr="00644981" w:rsidRDefault="00F35921" w:rsidP="00F35921">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To help train and educate healthcare professionals – </w:t>
      </w:r>
      <w:hyperlink w:anchor="_To_help_train" w:history="1">
        <w:r w:rsidRPr="00644981">
          <w:rPr>
            <w:rStyle w:val="Hyperlink"/>
            <w:rFonts w:ascii="Century Gothic" w:hAnsi="Century Gothic"/>
            <w:color w:val="auto"/>
            <w:sz w:val="24"/>
            <w:szCs w:val="24"/>
          </w:rPr>
          <w:t>find out more</w:t>
        </w:r>
      </w:hyperlink>
    </w:p>
    <w:p w14:paraId="06AAACC0" w14:textId="2F311D4B" w:rsidR="00026D27" w:rsidRPr="00644981" w:rsidRDefault="00026D27" w:rsidP="00026D27">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To prepare statistics on NHS performance – </w:t>
      </w:r>
      <w:hyperlink w:anchor="_To_manage_NHS" w:history="1">
        <w:r w:rsidRPr="00644981">
          <w:rPr>
            <w:rStyle w:val="Hyperlink"/>
            <w:rFonts w:ascii="Century Gothic" w:hAnsi="Century Gothic"/>
            <w:color w:val="auto"/>
            <w:sz w:val="24"/>
            <w:szCs w:val="24"/>
          </w:rPr>
          <w:t>find out more</w:t>
        </w:r>
      </w:hyperlink>
    </w:p>
    <w:p w14:paraId="295F249C" w14:textId="0F7F38B6" w:rsidR="00026D27" w:rsidRPr="00644981" w:rsidRDefault="00026D27" w:rsidP="00026D27">
      <w:pPr>
        <w:pStyle w:val="ListParagraph"/>
        <w:numPr>
          <w:ilvl w:val="0"/>
          <w:numId w:val="10"/>
        </w:numPr>
        <w:rPr>
          <w:rFonts w:ascii="Century Gothic" w:hAnsi="Century Gothic"/>
          <w:sz w:val="24"/>
          <w:szCs w:val="24"/>
        </w:rPr>
      </w:pPr>
      <w:r w:rsidRPr="00644981">
        <w:rPr>
          <w:rFonts w:ascii="Century Gothic" w:hAnsi="Century Gothic"/>
          <w:sz w:val="24"/>
          <w:szCs w:val="24"/>
        </w:rPr>
        <w:t>To ensure hospitals receive payment for the care you receive – find out more</w:t>
      </w:r>
      <w:r w:rsidR="00CC4E5B" w:rsidRPr="00644981">
        <w:rPr>
          <w:rFonts w:ascii="Century Gothic" w:hAnsi="Century Gothic"/>
          <w:sz w:val="24"/>
          <w:szCs w:val="24"/>
        </w:rPr>
        <w:t>?</w:t>
      </w:r>
    </w:p>
    <w:p w14:paraId="7B9B7492" w14:textId="278A1297" w:rsidR="00E57583" w:rsidRPr="00644981" w:rsidRDefault="00E57583" w:rsidP="00026D27">
      <w:pPr>
        <w:pStyle w:val="ListParagraph"/>
        <w:numPr>
          <w:ilvl w:val="0"/>
          <w:numId w:val="10"/>
        </w:numPr>
        <w:rPr>
          <w:rFonts w:ascii="Century Gothic" w:hAnsi="Century Gothic"/>
          <w:sz w:val="24"/>
          <w:szCs w:val="24"/>
        </w:rPr>
      </w:pPr>
      <w:r w:rsidRPr="00644981">
        <w:rPr>
          <w:rFonts w:ascii="Century Gothic" w:hAnsi="Century Gothic"/>
          <w:sz w:val="24"/>
          <w:szCs w:val="24"/>
        </w:rPr>
        <w:t xml:space="preserve">To </w:t>
      </w:r>
      <w:r w:rsidR="005B55DD" w:rsidRPr="00644981">
        <w:rPr>
          <w:rFonts w:ascii="Century Gothic" w:hAnsi="Century Gothic"/>
          <w:sz w:val="24"/>
          <w:szCs w:val="24"/>
        </w:rPr>
        <w:t>comply with adult and children’s safeguarding</w:t>
      </w:r>
    </w:p>
    <w:p w14:paraId="11749448" w14:textId="731C8449" w:rsidR="007E7981" w:rsidRPr="00644981" w:rsidRDefault="00BB6822" w:rsidP="00244D5A">
      <w:pPr>
        <w:pStyle w:val="Heading1"/>
        <w:rPr>
          <w:rFonts w:ascii="Century Gothic" w:hAnsi="Century Gothic"/>
          <w:b/>
          <w:color w:val="auto"/>
        </w:rPr>
      </w:pPr>
      <w:bookmarkStart w:id="5" w:name="_If_you_visit"/>
      <w:bookmarkStart w:id="6" w:name="VisitWebsite"/>
      <w:bookmarkEnd w:id="5"/>
      <w:r w:rsidRPr="00644981">
        <w:rPr>
          <w:rFonts w:ascii="Century Gothic" w:hAnsi="Century Gothic"/>
          <w:b/>
          <w:color w:val="auto"/>
        </w:rPr>
        <w:lastRenderedPageBreak/>
        <w:t>If you visit our website</w:t>
      </w:r>
    </w:p>
    <w:p w14:paraId="244A12C6" w14:textId="452EC727" w:rsidR="00206B26" w:rsidRPr="00644981" w:rsidRDefault="00206B26" w:rsidP="00206B26">
      <w:pPr>
        <w:pStyle w:val="Heading2"/>
        <w:rPr>
          <w:rFonts w:ascii="Century Gothic" w:hAnsi="Century Gothic"/>
          <w:color w:val="auto"/>
        </w:rPr>
      </w:pPr>
      <w:r w:rsidRPr="00644981">
        <w:rPr>
          <w:rFonts w:ascii="Century Gothic" w:hAnsi="Century Gothic"/>
          <w:color w:val="auto"/>
        </w:rPr>
        <w:t>Cookies</w:t>
      </w:r>
    </w:p>
    <w:p w14:paraId="3ECE10A7" w14:textId="551E0699" w:rsidR="008554F5" w:rsidRPr="00644981" w:rsidRDefault="008554F5" w:rsidP="008554F5">
      <w:pPr>
        <w:rPr>
          <w:rFonts w:ascii="Century Gothic" w:hAnsi="Century Gothic"/>
        </w:rPr>
      </w:pPr>
      <w:r w:rsidRPr="00644981">
        <w:rPr>
          <w:rFonts w:ascii="Century Gothic" w:hAnsi="Century Gothic"/>
        </w:rPr>
        <w:t xml:space="preserve">Please note our practice website uses cookies. </w:t>
      </w:r>
    </w:p>
    <w:bookmarkEnd w:id="6"/>
    <w:p w14:paraId="6318EBAC" w14:textId="322F44B7" w:rsidR="00D61A1A" w:rsidRPr="00644981" w:rsidRDefault="00D61A1A" w:rsidP="00D61A1A">
      <w:pPr>
        <w:pStyle w:val="Heading2"/>
        <w:rPr>
          <w:rFonts w:ascii="Century Gothic" w:hAnsi="Century Gothic"/>
          <w:color w:val="auto"/>
        </w:rPr>
      </w:pPr>
      <w:r w:rsidRPr="00644981">
        <w:rPr>
          <w:rFonts w:ascii="Century Gothic" w:hAnsi="Century Gothic"/>
          <w:color w:val="auto"/>
        </w:rPr>
        <w:t>On-line Surveys</w:t>
      </w:r>
    </w:p>
    <w:p w14:paraId="2940C0C3" w14:textId="3533B7D8" w:rsidR="00D61A1A" w:rsidRPr="00644981" w:rsidRDefault="00D61A1A" w:rsidP="00D61A1A">
      <w:pPr>
        <w:rPr>
          <w:rFonts w:ascii="Century Gothic" w:hAnsi="Century Gothic"/>
          <w:sz w:val="24"/>
          <w:szCs w:val="24"/>
        </w:rPr>
      </w:pPr>
      <w:r w:rsidRPr="00644981">
        <w:rPr>
          <w:rFonts w:ascii="Century Gothic" w:hAnsi="Century Gothic"/>
          <w:sz w:val="24"/>
          <w:szCs w:val="24"/>
        </w:rPr>
        <w:t>Sometimes we run surveys on our website so that we can get feedback from you.  If we are thinking about changing existing services, or if we are thinking about adding new services, or if we want to find</w:t>
      </w:r>
      <w:r w:rsidR="00B9324B" w:rsidRPr="00644981">
        <w:rPr>
          <w:rFonts w:ascii="Century Gothic" w:hAnsi="Century Gothic"/>
          <w:sz w:val="24"/>
          <w:szCs w:val="24"/>
        </w:rPr>
        <w:t xml:space="preserve"> </w:t>
      </w:r>
      <w:r w:rsidRPr="00644981">
        <w:rPr>
          <w:rFonts w:ascii="Century Gothic" w:hAnsi="Century Gothic"/>
          <w:sz w:val="24"/>
          <w:szCs w:val="24"/>
        </w:rPr>
        <w:t>out which services need to be made better, we may run a survey to find out what you think.</w:t>
      </w:r>
    </w:p>
    <w:p w14:paraId="612F9668" w14:textId="62ECC271" w:rsidR="00D61A1A" w:rsidRPr="00644981" w:rsidRDefault="00D61A1A" w:rsidP="00D61A1A">
      <w:pPr>
        <w:rPr>
          <w:rFonts w:ascii="Century Gothic" w:hAnsi="Century Gothic"/>
          <w:sz w:val="24"/>
          <w:szCs w:val="24"/>
        </w:rPr>
      </w:pPr>
      <w:r w:rsidRPr="00644981">
        <w:rPr>
          <w:rFonts w:ascii="Century Gothic" w:hAnsi="Century Gothic"/>
          <w:sz w:val="24"/>
          <w:szCs w:val="24"/>
        </w:rPr>
        <w:t>When we run surveys on our website, we make sure that we cannot tell who you are.  Sometimes, we might ask if we can contact you if we want to ask you some more questions, or if we want to understand what you think better.  We will tell you how your information will be used on the first page of the survey.</w:t>
      </w:r>
    </w:p>
    <w:p w14:paraId="5340403A" w14:textId="0924E44A" w:rsidR="00D61A1A" w:rsidRPr="00644981" w:rsidRDefault="00D61A1A" w:rsidP="00D61A1A">
      <w:pPr>
        <w:rPr>
          <w:rFonts w:ascii="Century Gothic" w:hAnsi="Century Gothic"/>
          <w:sz w:val="24"/>
          <w:szCs w:val="24"/>
        </w:rPr>
      </w:pPr>
      <w:r w:rsidRPr="00644981">
        <w:rPr>
          <w:rFonts w:ascii="Century Gothic" w:hAnsi="Century Gothic"/>
          <w:sz w:val="24"/>
          <w:szCs w:val="24"/>
        </w:rPr>
        <w:t xml:space="preserve">Our website and any surveys we run </w:t>
      </w:r>
      <w:r w:rsidR="00AE2CA9" w:rsidRPr="00644981">
        <w:rPr>
          <w:rFonts w:ascii="Century Gothic" w:hAnsi="Century Gothic"/>
          <w:sz w:val="24"/>
          <w:szCs w:val="24"/>
        </w:rPr>
        <w:t>are managed within the Practice, however, other off-line surveys, such as the National Patient Survey are run by external specialist survey companies commissioned by NHS England.</w:t>
      </w:r>
    </w:p>
    <w:p w14:paraId="4E0BD1A8" w14:textId="77A200FB" w:rsidR="00AE2CA9" w:rsidRPr="00644981" w:rsidRDefault="00AE2CA9" w:rsidP="00AE2CA9">
      <w:pPr>
        <w:pStyle w:val="Heading2"/>
        <w:rPr>
          <w:rFonts w:ascii="Century Gothic" w:hAnsi="Century Gothic"/>
          <w:color w:val="auto"/>
        </w:rPr>
      </w:pPr>
      <w:bookmarkStart w:id="7" w:name="_On-line_Registrations"/>
      <w:bookmarkEnd w:id="7"/>
      <w:r w:rsidRPr="00644981">
        <w:rPr>
          <w:rFonts w:ascii="Century Gothic" w:hAnsi="Century Gothic"/>
          <w:color w:val="auto"/>
        </w:rPr>
        <w:t>On-line Registrations</w:t>
      </w:r>
    </w:p>
    <w:p w14:paraId="6FA06726" w14:textId="2035869E" w:rsidR="00AE2CA9" w:rsidRPr="00644981" w:rsidRDefault="00CC4E5B" w:rsidP="00D61A1A">
      <w:pPr>
        <w:rPr>
          <w:rFonts w:ascii="Century Gothic" w:hAnsi="Century Gothic"/>
          <w:sz w:val="24"/>
          <w:szCs w:val="24"/>
        </w:rPr>
      </w:pPr>
      <w:r w:rsidRPr="00644981">
        <w:rPr>
          <w:rFonts w:ascii="Century Gothic" w:hAnsi="Century Gothic"/>
          <w:sz w:val="24"/>
          <w:szCs w:val="24"/>
        </w:rPr>
        <w:t>Currently i</w:t>
      </w:r>
      <w:r w:rsidR="00AE2CA9" w:rsidRPr="00644981">
        <w:rPr>
          <w:rFonts w:ascii="Century Gothic" w:hAnsi="Century Gothic"/>
          <w:sz w:val="24"/>
          <w:szCs w:val="24"/>
        </w:rPr>
        <w:t>f you are a new</w:t>
      </w:r>
      <w:r w:rsidRPr="00644981">
        <w:rPr>
          <w:rFonts w:ascii="Century Gothic" w:hAnsi="Century Gothic"/>
          <w:sz w:val="24"/>
          <w:szCs w:val="24"/>
        </w:rPr>
        <w:t xml:space="preserve"> patient to the Practice we do not allow online </w:t>
      </w:r>
      <w:r w:rsidR="00AE2CA9" w:rsidRPr="00644981">
        <w:rPr>
          <w:rFonts w:ascii="Century Gothic" w:hAnsi="Century Gothic"/>
          <w:sz w:val="24"/>
          <w:szCs w:val="24"/>
        </w:rPr>
        <w:t>regist</w:t>
      </w:r>
      <w:r w:rsidRPr="00644981">
        <w:rPr>
          <w:rFonts w:ascii="Century Gothic" w:hAnsi="Century Gothic"/>
          <w:sz w:val="24"/>
          <w:szCs w:val="24"/>
        </w:rPr>
        <w:t>ration.</w:t>
      </w:r>
    </w:p>
    <w:p w14:paraId="1931E16C" w14:textId="2676CF17" w:rsidR="00AE2CA9" w:rsidRPr="00644981" w:rsidRDefault="00CC4E5B" w:rsidP="00D61A1A">
      <w:pPr>
        <w:rPr>
          <w:rFonts w:ascii="Century Gothic" w:hAnsi="Century Gothic"/>
          <w:sz w:val="24"/>
          <w:szCs w:val="24"/>
        </w:rPr>
      </w:pPr>
      <w:r w:rsidRPr="00644981">
        <w:rPr>
          <w:rFonts w:ascii="Century Gothic" w:hAnsi="Century Gothic"/>
          <w:sz w:val="24"/>
          <w:szCs w:val="24"/>
        </w:rPr>
        <w:t>Should we change this w</w:t>
      </w:r>
      <w:r w:rsidR="00AE2CA9" w:rsidRPr="00644981">
        <w:rPr>
          <w:rFonts w:ascii="Century Gothic" w:hAnsi="Century Gothic"/>
          <w:sz w:val="24"/>
          <w:szCs w:val="24"/>
        </w:rPr>
        <w:t>e collect the following information which identifies you:</w:t>
      </w:r>
    </w:p>
    <w:p w14:paraId="363ED6C0" w14:textId="53D795BC" w:rsidR="00F961B2" w:rsidRPr="00644981" w:rsidRDefault="00F961B2" w:rsidP="00F961B2">
      <w:pPr>
        <w:pStyle w:val="ListParagraph"/>
        <w:numPr>
          <w:ilvl w:val="0"/>
          <w:numId w:val="23"/>
        </w:numPr>
        <w:rPr>
          <w:rFonts w:ascii="Century Gothic" w:hAnsi="Century Gothic"/>
          <w:sz w:val="24"/>
          <w:szCs w:val="24"/>
        </w:rPr>
      </w:pPr>
      <w:r w:rsidRPr="00644981">
        <w:rPr>
          <w:rFonts w:ascii="Century Gothic" w:hAnsi="Century Gothic"/>
          <w:sz w:val="24"/>
          <w:szCs w:val="24"/>
        </w:rPr>
        <w:t>NHS Number</w:t>
      </w:r>
    </w:p>
    <w:p w14:paraId="42C327B8" w14:textId="01570FD7" w:rsidR="00F961B2" w:rsidRPr="00644981" w:rsidRDefault="00F961B2" w:rsidP="00F961B2">
      <w:pPr>
        <w:pStyle w:val="ListParagraph"/>
        <w:numPr>
          <w:ilvl w:val="0"/>
          <w:numId w:val="23"/>
        </w:numPr>
        <w:rPr>
          <w:rFonts w:ascii="Century Gothic" w:hAnsi="Century Gothic"/>
          <w:sz w:val="24"/>
          <w:szCs w:val="24"/>
        </w:rPr>
      </w:pPr>
      <w:r w:rsidRPr="00644981">
        <w:rPr>
          <w:rFonts w:ascii="Century Gothic" w:hAnsi="Century Gothic"/>
          <w:sz w:val="24"/>
          <w:szCs w:val="24"/>
        </w:rPr>
        <w:t>Title, current and previous Names</w:t>
      </w:r>
    </w:p>
    <w:p w14:paraId="48EE8452" w14:textId="30D9213F" w:rsidR="00F961B2" w:rsidRPr="00644981" w:rsidRDefault="00F961B2" w:rsidP="00F961B2">
      <w:pPr>
        <w:pStyle w:val="ListParagraph"/>
        <w:numPr>
          <w:ilvl w:val="0"/>
          <w:numId w:val="23"/>
        </w:numPr>
        <w:rPr>
          <w:rFonts w:ascii="Century Gothic" w:hAnsi="Century Gothic"/>
          <w:sz w:val="24"/>
          <w:szCs w:val="24"/>
        </w:rPr>
      </w:pPr>
      <w:r w:rsidRPr="00644981">
        <w:rPr>
          <w:rFonts w:ascii="Century Gothic" w:hAnsi="Century Gothic"/>
          <w:sz w:val="24"/>
          <w:szCs w:val="24"/>
        </w:rPr>
        <w:t>Date, Town and Country of Birth</w:t>
      </w:r>
    </w:p>
    <w:p w14:paraId="6CEF3BE1" w14:textId="2984DF96" w:rsidR="00F961B2" w:rsidRPr="00644981" w:rsidRDefault="00F961B2" w:rsidP="00F961B2">
      <w:pPr>
        <w:pStyle w:val="ListParagraph"/>
        <w:numPr>
          <w:ilvl w:val="0"/>
          <w:numId w:val="23"/>
        </w:numPr>
        <w:rPr>
          <w:rFonts w:ascii="Century Gothic" w:hAnsi="Century Gothic"/>
          <w:sz w:val="24"/>
          <w:szCs w:val="24"/>
        </w:rPr>
      </w:pPr>
      <w:r w:rsidRPr="00644981">
        <w:rPr>
          <w:rFonts w:ascii="Century Gothic" w:hAnsi="Century Gothic"/>
          <w:sz w:val="24"/>
          <w:szCs w:val="24"/>
        </w:rPr>
        <w:t>Gender, Ethnic Origin and Sexual Orientation</w:t>
      </w:r>
    </w:p>
    <w:p w14:paraId="27BC0E48" w14:textId="450A4FD5" w:rsidR="00F961B2" w:rsidRPr="00644981" w:rsidRDefault="00F961B2" w:rsidP="00F961B2">
      <w:pPr>
        <w:pStyle w:val="ListParagraph"/>
        <w:numPr>
          <w:ilvl w:val="0"/>
          <w:numId w:val="23"/>
        </w:numPr>
        <w:rPr>
          <w:rFonts w:ascii="Century Gothic" w:hAnsi="Century Gothic"/>
          <w:sz w:val="24"/>
          <w:szCs w:val="24"/>
        </w:rPr>
      </w:pPr>
      <w:r w:rsidRPr="00644981">
        <w:rPr>
          <w:rFonts w:ascii="Century Gothic" w:hAnsi="Century Gothic"/>
          <w:sz w:val="24"/>
          <w:szCs w:val="24"/>
        </w:rPr>
        <w:t>Contact Details including current and previous Postal Address, Home and Mobile Telephone Numbers, E-mail Address</w:t>
      </w:r>
    </w:p>
    <w:p w14:paraId="69824126" w14:textId="3C266E59" w:rsidR="00F961B2" w:rsidRPr="00644981" w:rsidRDefault="00F961B2" w:rsidP="00F961B2">
      <w:pPr>
        <w:pStyle w:val="ListParagraph"/>
        <w:numPr>
          <w:ilvl w:val="0"/>
          <w:numId w:val="23"/>
        </w:numPr>
        <w:rPr>
          <w:rFonts w:ascii="Century Gothic" w:hAnsi="Century Gothic"/>
          <w:sz w:val="24"/>
          <w:szCs w:val="24"/>
        </w:rPr>
      </w:pPr>
      <w:r w:rsidRPr="00644981">
        <w:rPr>
          <w:rFonts w:ascii="Century Gothic" w:hAnsi="Century Gothic"/>
          <w:sz w:val="24"/>
          <w:szCs w:val="24"/>
        </w:rPr>
        <w:t>Previous GP Name and Surgery Address</w:t>
      </w:r>
    </w:p>
    <w:p w14:paraId="3ED99498" w14:textId="44381D92" w:rsidR="00F961B2" w:rsidRPr="00644981" w:rsidRDefault="00F961B2" w:rsidP="00F961B2">
      <w:pPr>
        <w:pStyle w:val="ListParagraph"/>
        <w:numPr>
          <w:ilvl w:val="0"/>
          <w:numId w:val="23"/>
        </w:numPr>
        <w:rPr>
          <w:rFonts w:ascii="Century Gothic" w:hAnsi="Century Gothic"/>
          <w:sz w:val="24"/>
          <w:szCs w:val="24"/>
        </w:rPr>
      </w:pPr>
      <w:r w:rsidRPr="00644981">
        <w:rPr>
          <w:rFonts w:ascii="Century Gothic" w:hAnsi="Century Gothic"/>
          <w:sz w:val="24"/>
          <w:szCs w:val="24"/>
        </w:rPr>
        <w:t>Your Health History and Family Health History</w:t>
      </w:r>
    </w:p>
    <w:p w14:paraId="6C639AD7" w14:textId="38C5F21D" w:rsidR="00F961B2" w:rsidRPr="00644981" w:rsidRDefault="00F961B2" w:rsidP="00F961B2">
      <w:pPr>
        <w:pStyle w:val="ListParagraph"/>
        <w:numPr>
          <w:ilvl w:val="0"/>
          <w:numId w:val="23"/>
        </w:numPr>
        <w:rPr>
          <w:rFonts w:ascii="Century Gothic" w:hAnsi="Century Gothic"/>
          <w:sz w:val="24"/>
          <w:szCs w:val="24"/>
        </w:rPr>
      </w:pPr>
      <w:r w:rsidRPr="00644981">
        <w:rPr>
          <w:rFonts w:ascii="Century Gothic" w:hAnsi="Century Gothic"/>
          <w:sz w:val="24"/>
          <w:szCs w:val="24"/>
        </w:rPr>
        <w:t>Occupation</w:t>
      </w:r>
    </w:p>
    <w:p w14:paraId="6E40CBC4" w14:textId="46D60634" w:rsidR="00F961B2" w:rsidRPr="00644981" w:rsidRDefault="00F961B2" w:rsidP="00F961B2">
      <w:pPr>
        <w:pStyle w:val="ListParagraph"/>
        <w:numPr>
          <w:ilvl w:val="0"/>
          <w:numId w:val="23"/>
        </w:numPr>
        <w:rPr>
          <w:rFonts w:ascii="Century Gothic" w:hAnsi="Century Gothic"/>
          <w:sz w:val="24"/>
          <w:szCs w:val="24"/>
        </w:rPr>
      </w:pPr>
      <w:r w:rsidRPr="00644981">
        <w:rPr>
          <w:rFonts w:ascii="Century Gothic" w:hAnsi="Century Gothic"/>
          <w:sz w:val="24"/>
          <w:szCs w:val="24"/>
        </w:rPr>
        <w:t>Carer Name, Address and Telephone Number</w:t>
      </w:r>
    </w:p>
    <w:p w14:paraId="7359029B" w14:textId="5FAF9700" w:rsidR="00F961B2" w:rsidRPr="00644981" w:rsidRDefault="00F961B2" w:rsidP="00F961B2">
      <w:pPr>
        <w:pStyle w:val="ListParagraph"/>
        <w:numPr>
          <w:ilvl w:val="0"/>
          <w:numId w:val="23"/>
        </w:numPr>
        <w:rPr>
          <w:rFonts w:ascii="Century Gothic" w:hAnsi="Century Gothic"/>
          <w:sz w:val="24"/>
          <w:szCs w:val="24"/>
        </w:rPr>
      </w:pPr>
      <w:r w:rsidRPr="00644981">
        <w:rPr>
          <w:rFonts w:ascii="Century Gothic" w:hAnsi="Century Gothic"/>
          <w:sz w:val="24"/>
          <w:szCs w:val="24"/>
        </w:rPr>
        <w:t>Where any time has been spent in the armed forces, Address prior to enlisting and other details associated with time in the armed forces</w:t>
      </w:r>
    </w:p>
    <w:p w14:paraId="515B3D6D" w14:textId="20355B2F" w:rsidR="00AE16F4" w:rsidRPr="00644981" w:rsidRDefault="00AE16F4" w:rsidP="00E81D8F">
      <w:pPr>
        <w:spacing w:after="0" w:line="240" w:lineRule="auto"/>
        <w:rPr>
          <w:rFonts w:ascii="Century Gothic" w:hAnsi="Century Gothic"/>
          <w:sz w:val="24"/>
          <w:szCs w:val="24"/>
        </w:rPr>
      </w:pPr>
      <w:r w:rsidRPr="00644981">
        <w:rPr>
          <w:rFonts w:ascii="Century Gothic" w:hAnsi="Century Gothic"/>
          <w:sz w:val="24"/>
          <w:szCs w:val="24"/>
        </w:rPr>
        <w:t>The information collected will form part of your GP Patient Record, for further information about how we use this information, how long we keep it and the legal basis we rely upon when we collect it can be found at</w:t>
      </w:r>
      <w:r w:rsidR="00564123" w:rsidRPr="00644981">
        <w:rPr>
          <w:rFonts w:ascii="Century Gothic" w:hAnsi="Century Gothic"/>
          <w:sz w:val="24"/>
          <w:szCs w:val="24"/>
        </w:rPr>
        <w:t xml:space="preserve"> the section entitled</w:t>
      </w:r>
      <w:r w:rsidRPr="00644981">
        <w:rPr>
          <w:rFonts w:ascii="Century Gothic" w:hAnsi="Century Gothic"/>
          <w:sz w:val="24"/>
          <w:szCs w:val="24"/>
        </w:rPr>
        <w:t xml:space="preserve"> </w:t>
      </w:r>
      <w:hyperlink w:anchor="_To_provide_direct" w:history="1">
        <w:r w:rsidRPr="00644981">
          <w:rPr>
            <w:rStyle w:val="Hyperlink"/>
            <w:rFonts w:ascii="Century Gothic" w:hAnsi="Century Gothic"/>
            <w:color w:val="auto"/>
            <w:sz w:val="24"/>
            <w:szCs w:val="24"/>
          </w:rPr>
          <w:t>To provide direct healthcare services</w:t>
        </w:r>
      </w:hyperlink>
      <w:r w:rsidR="00564123" w:rsidRPr="00644981">
        <w:rPr>
          <w:rFonts w:ascii="Century Gothic" w:hAnsi="Century Gothic"/>
          <w:sz w:val="24"/>
          <w:szCs w:val="24"/>
        </w:rPr>
        <w:t>.</w:t>
      </w:r>
    </w:p>
    <w:p w14:paraId="7330CEB5" w14:textId="77777777" w:rsidR="00AE16F4" w:rsidRPr="00644981" w:rsidRDefault="00AE16F4" w:rsidP="00E81D8F">
      <w:pPr>
        <w:spacing w:after="0" w:line="240" w:lineRule="auto"/>
        <w:rPr>
          <w:rFonts w:ascii="Century Gothic" w:hAnsi="Century Gothic"/>
          <w:sz w:val="24"/>
          <w:szCs w:val="24"/>
        </w:rPr>
      </w:pPr>
    </w:p>
    <w:p w14:paraId="0B232268" w14:textId="1FF2AABE" w:rsidR="00AE2CA9" w:rsidRPr="00644981" w:rsidRDefault="00AE2CA9" w:rsidP="007D0E22">
      <w:pPr>
        <w:pStyle w:val="Heading2"/>
        <w:rPr>
          <w:rFonts w:ascii="Century Gothic" w:hAnsi="Century Gothic"/>
          <w:color w:val="auto"/>
        </w:rPr>
      </w:pPr>
      <w:r w:rsidRPr="00644981">
        <w:rPr>
          <w:rFonts w:ascii="Century Gothic" w:hAnsi="Century Gothic"/>
          <w:color w:val="auto"/>
        </w:rPr>
        <w:t>Online Appointment Management</w:t>
      </w:r>
    </w:p>
    <w:p w14:paraId="31B24AF7" w14:textId="44E7B340" w:rsidR="00AE2CA9" w:rsidRPr="00644981" w:rsidRDefault="00092810" w:rsidP="00D61A1A">
      <w:pPr>
        <w:rPr>
          <w:rFonts w:ascii="Century Gothic" w:hAnsi="Century Gothic"/>
          <w:sz w:val="24"/>
          <w:szCs w:val="24"/>
        </w:rPr>
      </w:pPr>
      <w:r w:rsidRPr="00644981">
        <w:rPr>
          <w:rFonts w:ascii="Century Gothic" w:hAnsi="Century Gothic"/>
          <w:sz w:val="24"/>
          <w:szCs w:val="24"/>
        </w:rPr>
        <w:t>If you have an on-line account, you can request an appointment on-line.</w:t>
      </w:r>
    </w:p>
    <w:p w14:paraId="63D386D0" w14:textId="55D7E94A" w:rsidR="00092810" w:rsidRPr="00644981" w:rsidRDefault="00092810" w:rsidP="00D61A1A">
      <w:pPr>
        <w:rPr>
          <w:rFonts w:ascii="Century Gothic" w:hAnsi="Century Gothic"/>
          <w:sz w:val="24"/>
          <w:szCs w:val="24"/>
        </w:rPr>
      </w:pPr>
      <w:r w:rsidRPr="00644981">
        <w:rPr>
          <w:rFonts w:ascii="Century Gothic" w:hAnsi="Century Gothic"/>
          <w:sz w:val="24"/>
          <w:szCs w:val="24"/>
        </w:rPr>
        <w:t>We collect the following information in order for you to book an appointment:</w:t>
      </w:r>
    </w:p>
    <w:p w14:paraId="75FEE9C6" w14:textId="3420727D" w:rsidR="00B81D25" w:rsidRPr="00644981" w:rsidRDefault="00B81D25" w:rsidP="00B81D25">
      <w:pPr>
        <w:pStyle w:val="ListParagraph"/>
        <w:numPr>
          <w:ilvl w:val="0"/>
          <w:numId w:val="24"/>
        </w:numPr>
        <w:ind w:left="720"/>
        <w:rPr>
          <w:rFonts w:ascii="Century Gothic" w:hAnsi="Century Gothic"/>
          <w:sz w:val="24"/>
          <w:szCs w:val="24"/>
        </w:rPr>
      </w:pPr>
      <w:r w:rsidRPr="00644981">
        <w:rPr>
          <w:rFonts w:ascii="Century Gothic" w:hAnsi="Century Gothic"/>
          <w:sz w:val="24"/>
          <w:szCs w:val="24"/>
        </w:rPr>
        <w:t>Title and Name</w:t>
      </w:r>
    </w:p>
    <w:p w14:paraId="4F5B5879" w14:textId="5BD4F7E8" w:rsidR="00B81D25" w:rsidRPr="00644981" w:rsidRDefault="00B81D25" w:rsidP="00B81D25">
      <w:pPr>
        <w:pStyle w:val="ListParagraph"/>
        <w:numPr>
          <w:ilvl w:val="0"/>
          <w:numId w:val="23"/>
        </w:numPr>
        <w:rPr>
          <w:rFonts w:ascii="Century Gothic" w:hAnsi="Century Gothic"/>
          <w:sz w:val="24"/>
          <w:szCs w:val="24"/>
        </w:rPr>
      </w:pPr>
      <w:r w:rsidRPr="00644981">
        <w:rPr>
          <w:rFonts w:ascii="Century Gothic" w:hAnsi="Century Gothic"/>
          <w:sz w:val="24"/>
          <w:szCs w:val="24"/>
        </w:rPr>
        <w:t>Date of Birth</w:t>
      </w:r>
    </w:p>
    <w:p w14:paraId="7E5E0A6C" w14:textId="14375899" w:rsidR="00B81D25" w:rsidRPr="00644981" w:rsidRDefault="00B81D25" w:rsidP="00B81D25">
      <w:pPr>
        <w:pStyle w:val="ListParagraph"/>
        <w:numPr>
          <w:ilvl w:val="0"/>
          <w:numId w:val="23"/>
        </w:numPr>
        <w:rPr>
          <w:rFonts w:ascii="Century Gothic" w:hAnsi="Century Gothic"/>
          <w:sz w:val="24"/>
          <w:szCs w:val="24"/>
        </w:rPr>
      </w:pPr>
      <w:r w:rsidRPr="00644981">
        <w:rPr>
          <w:rFonts w:ascii="Century Gothic" w:hAnsi="Century Gothic"/>
          <w:sz w:val="24"/>
          <w:szCs w:val="24"/>
        </w:rPr>
        <w:t>Gender</w:t>
      </w:r>
    </w:p>
    <w:p w14:paraId="78C2C3B9" w14:textId="412DAB31" w:rsidR="00B81D25" w:rsidRPr="00644981" w:rsidRDefault="00B81D25" w:rsidP="00B81D25">
      <w:pPr>
        <w:pStyle w:val="ListParagraph"/>
        <w:numPr>
          <w:ilvl w:val="0"/>
          <w:numId w:val="23"/>
        </w:numPr>
        <w:rPr>
          <w:rFonts w:ascii="Century Gothic" w:hAnsi="Century Gothic"/>
          <w:sz w:val="24"/>
          <w:szCs w:val="24"/>
        </w:rPr>
      </w:pPr>
      <w:r w:rsidRPr="00644981">
        <w:rPr>
          <w:rFonts w:ascii="Century Gothic" w:hAnsi="Century Gothic"/>
          <w:sz w:val="24"/>
          <w:szCs w:val="24"/>
        </w:rPr>
        <w:t>Contact Details including Home, Mobile and Work Telephone Numbers, E-mail Address</w:t>
      </w:r>
    </w:p>
    <w:p w14:paraId="6461D9E3" w14:textId="17887954" w:rsidR="00AE2CA9" w:rsidRPr="00644981" w:rsidRDefault="00AE2CA9" w:rsidP="00511450">
      <w:pPr>
        <w:pStyle w:val="Heading2"/>
        <w:rPr>
          <w:rFonts w:ascii="Century Gothic" w:hAnsi="Century Gothic"/>
          <w:color w:val="auto"/>
        </w:rPr>
      </w:pPr>
      <w:r w:rsidRPr="00644981">
        <w:rPr>
          <w:rFonts w:ascii="Century Gothic" w:hAnsi="Century Gothic"/>
          <w:color w:val="auto"/>
        </w:rPr>
        <w:t>On-line Repeat Prescriptions</w:t>
      </w:r>
    </w:p>
    <w:p w14:paraId="107674F7" w14:textId="4C1853DD" w:rsidR="00546BD3" w:rsidRPr="00644981" w:rsidRDefault="00511450" w:rsidP="00D61A1A">
      <w:pPr>
        <w:rPr>
          <w:rFonts w:ascii="Century Gothic" w:hAnsi="Century Gothic"/>
          <w:sz w:val="24"/>
          <w:szCs w:val="24"/>
        </w:rPr>
      </w:pPr>
      <w:r w:rsidRPr="00644981">
        <w:rPr>
          <w:rFonts w:ascii="Century Gothic" w:hAnsi="Century Gothic"/>
          <w:sz w:val="24"/>
          <w:szCs w:val="24"/>
        </w:rPr>
        <w:t>We collect this information to enable us to prepare a prescription for medication, or other pharmaceutical products which the GP has identified as being on repeat for you.</w:t>
      </w:r>
    </w:p>
    <w:p w14:paraId="5C2C2D29" w14:textId="1F3741E7" w:rsidR="00511450" w:rsidRPr="00644981" w:rsidRDefault="00511450" w:rsidP="00D61A1A">
      <w:pPr>
        <w:rPr>
          <w:rFonts w:ascii="Century Gothic" w:hAnsi="Century Gothic"/>
          <w:sz w:val="24"/>
          <w:szCs w:val="24"/>
        </w:rPr>
      </w:pPr>
      <w:r w:rsidRPr="00644981">
        <w:rPr>
          <w:rFonts w:ascii="Century Gothic" w:hAnsi="Century Gothic"/>
          <w:sz w:val="24"/>
          <w:szCs w:val="24"/>
        </w:rPr>
        <w:t>We collect the following information in order for us to prepare the prescription for you:</w:t>
      </w:r>
    </w:p>
    <w:p w14:paraId="7BFB3A58" w14:textId="77777777" w:rsidR="00B81D25" w:rsidRPr="00644981" w:rsidRDefault="00B81D25" w:rsidP="00B81D25">
      <w:pPr>
        <w:pStyle w:val="ListParagraph"/>
        <w:numPr>
          <w:ilvl w:val="0"/>
          <w:numId w:val="24"/>
        </w:numPr>
        <w:ind w:left="720"/>
        <w:rPr>
          <w:rFonts w:ascii="Century Gothic" w:hAnsi="Century Gothic"/>
          <w:sz w:val="24"/>
          <w:szCs w:val="24"/>
        </w:rPr>
      </w:pPr>
      <w:r w:rsidRPr="00644981">
        <w:rPr>
          <w:rFonts w:ascii="Century Gothic" w:hAnsi="Century Gothic"/>
          <w:sz w:val="24"/>
          <w:szCs w:val="24"/>
        </w:rPr>
        <w:t>Title and Name</w:t>
      </w:r>
    </w:p>
    <w:p w14:paraId="6FFA3F65" w14:textId="77777777" w:rsidR="00B81D25" w:rsidRPr="00644981" w:rsidRDefault="00B81D25" w:rsidP="00B81D25">
      <w:pPr>
        <w:pStyle w:val="ListParagraph"/>
        <w:numPr>
          <w:ilvl w:val="0"/>
          <w:numId w:val="23"/>
        </w:numPr>
        <w:rPr>
          <w:rFonts w:ascii="Century Gothic" w:hAnsi="Century Gothic"/>
          <w:sz w:val="24"/>
          <w:szCs w:val="24"/>
        </w:rPr>
      </w:pPr>
      <w:r w:rsidRPr="00644981">
        <w:rPr>
          <w:rFonts w:ascii="Century Gothic" w:hAnsi="Century Gothic"/>
          <w:sz w:val="24"/>
          <w:szCs w:val="24"/>
        </w:rPr>
        <w:t>Date of Birth</w:t>
      </w:r>
    </w:p>
    <w:p w14:paraId="6E5F0897" w14:textId="77777777" w:rsidR="00B81D25" w:rsidRPr="00644981" w:rsidRDefault="00B81D25" w:rsidP="00B81D25">
      <w:pPr>
        <w:pStyle w:val="ListParagraph"/>
        <w:numPr>
          <w:ilvl w:val="0"/>
          <w:numId w:val="23"/>
        </w:numPr>
        <w:rPr>
          <w:rFonts w:ascii="Century Gothic" w:hAnsi="Century Gothic"/>
          <w:sz w:val="24"/>
          <w:szCs w:val="24"/>
        </w:rPr>
      </w:pPr>
      <w:r w:rsidRPr="00644981">
        <w:rPr>
          <w:rFonts w:ascii="Century Gothic" w:hAnsi="Century Gothic"/>
          <w:sz w:val="24"/>
          <w:szCs w:val="24"/>
        </w:rPr>
        <w:t>Gender</w:t>
      </w:r>
    </w:p>
    <w:p w14:paraId="4ED96F48" w14:textId="6A0404E6" w:rsidR="00B81D25" w:rsidRPr="00644981" w:rsidRDefault="00B81D25" w:rsidP="00B81D25">
      <w:pPr>
        <w:pStyle w:val="ListParagraph"/>
        <w:numPr>
          <w:ilvl w:val="0"/>
          <w:numId w:val="23"/>
        </w:numPr>
        <w:rPr>
          <w:rFonts w:ascii="Century Gothic" w:hAnsi="Century Gothic"/>
          <w:sz w:val="24"/>
          <w:szCs w:val="24"/>
        </w:rPr>
      </w:pPr>
      <w:r w:rsidRPr="00644981">
        <w:rPr>
          <w:rFonts w:ascii="Century Gothic" w:hAnsi="Century Gothic"/>
          <w:sz w:val="24"/>
          <w:szCs w:val="24"/>
        </w:rPr>
        <w:t>Contact Details including Postal Address, Home, Mobile and Work Telephone Numbers</w:t>
      </w:r>
    </w:p>
    <w:p w14:paraId="51CFCB72" w14:textId="2BBCA87C" w:rsidR="00B81D25" w:rsidRPr="00644981" w:rsidRDefault="00B81D25" w:rsidP="00B81D25">
      <w:pPr>
        <w:pStyle w:val="ListParagraph"/>
        <w:numPr>
          <w:ilvl w:val="0"/>
          <w:numId w:val="23"/>
        </w:numPr>
        <w:rPr>
          <w:rFonts w:ascii="Century Gothic" w:hAnsi="Century Gothic"/>
          <w:sz w:val="24"/>
          <w:szCs w:val="24"/>
        </w:rPr>
      </w:pPr>
      <w:r w:rsidRPr="00644981">
        <w:rPr>
          <w:rFonts w:ascii="Century Gothic" w:hAnsi="Century Gothic"/>
          <w:sz w:val="24"/>
          <w:szCs w:val="24"/>
        </w:rPr>
        <w:t>Medication Required including strength and dosage</w:t>
      </w:r>
    </w:p>
    <w:p w14:paraId="7CBA1749" w14:textId="5388D719" w:rsidR="00D61A1A" w:rsidRPr="00644981" w:rsidRDefault="003716AE" w:rsidP="003716AE">
      <w:pPr>
        <w:pStyle w:val="Heading1"/>
        <w:rPr>
          <w:rFonts w:ascii="Century Gothic" w:hAnsi="Century Gothic"/>
          <w:b/>
          <w:color w:val="auto"/>
        </w:rPr>
      </w:pPr>
      <w:bookmarkStart w:id="8" w:name="_To_provide_direct"/>
      <w:bookmarkEnd w:id="8"/>
      <w:r w:rsidRPr="00644981">
        <w:rPr>
          <w:rFonts w:ascii="Century Gothic" w:hAnsi="Century Gothic"/>
          <w:b/>
          <w:color w:val="auto"/>
        </w:rPr>
        <w:t>To provide direct healthcare services</w:t>
      </w:r>
    </w:p>
    <w:p w14:paraId="0FB2A5A1" w14:textId="4171C501" w:rsidR="003716AE" w:rsidRPr="00644981" w:rsidRDefault="004E4E09" w:rsidP="00D61A1A">
      <w:pPr>
        <w:rPr>
          <w:rFonts w:ascii="Century Gothic" w:hAnsi="Century Gothic"/>
          <w:sz w:val="24"/>
          <w:szCs w:val="24"/>
        </w:rPr>
      </w:pPr>
      <w:r w:rsidRPr="00644981">
        <w:rPr>
          <w:rFonts w:ascii="Century Gothic" w:hAnsi="Century Gothic"/>
          <w:sz w:val="24"/>
          <w:szCs w:val="24"/>
        </w:rPr>
        <w:t>The doctors, nurses and team of healthcare professionals caring for you keep records about your health and any treatment and care you receive from the NHS. These records help to ensure that you receive the best possible care.</w:t>
      </w:r>
    </w:p>
    <w:p w14:paraId="1E92666B" w14:textId="559AA4F5" w:rsidR="00B81D25" w:rsidRPr="00644981" w:rsidRDefault="000C09AB" w:rsidP="000C09AB">
      <w:pPr>
        <w:rPr>
          <w:rFonts w:ascii="Century Gothic" w:hAnsi="Century Gothic"/>
          <w:sz w:val="24"/>
          <w:szCs w:val="24"/>
        </w:rPr>
      </w:pPr>
      <w:r w:rsidRPr="00644981">
        <w:rPr>
          <w:rFonts w:ascii="Century Gothic" w:hAnsi="Century Gothic"/>
          <w:sz w:val="24"/>
          <w:szCs w:val="24"/>
        </w:rPr>
        <w:t xml:space="preserve">Information which identifies you is used to direct, manage and deliver the care you receive in an effective, efficient and safe way, to ensure that: </w:t>
      </w:r>
    </w:p>
    <w:p w14:paraId="716FE877" w14:textId="77777777" w:rsidR="000C09AB" w:rsidRPr="00644981" w:rsidRDefault="000C09AB" w:rsidP="000C09AB">
      <w:pPr>
        <w:pStyle w:val="ListParagraph"/>
        <w:numPr>
          <w:ilvl w:val="0"/>
          <w:numId w:val="1"/>
        </w:numPr>
        <w:rPr>
          <w:rFonts w:ascii="Century Gothic" w:hAnsi="Century Gothic"/>
          <w:sz w:val="24"/>
          <w:szCs w:val="24"/>
        </w:rPr>
      </w:pPr>
      <w:r w:rsidRPr="00644981">
        <w:rPr>
          <w:rFonts w:ascii="Century Gothic" w:hAnsi="Century Gothic"/>
          <w:sz w:val="24"/>
          <w:szCs w:val="24"/>
        </w:rPr>
        <w:t xml:space="preserve">The doctors, nurses and other healthcare professionals involved in your care have accurate and up to date information to assess your health and decide on the most appropriate care for you. </w:t>
      </w:r>
    </w:p>
    <w:p w14:paraId="6D361603" w14:textId="77777777" w:rsidR="000C09AB" w:rsidRPr="00644981" w:rsidRDefault="000C09AB" w:rsidP="000C09AB">
      <w:pPr>
        <w:pStyle w:val="ListParagraph"/>
        <w:numPr>
          <w:ilvl w:val="0"/>
          <w:numId w:val="1"/>
        </w:numPr>
        <w:rPr>
          <w:rFonts w:ascii="Century Gothic" w:hAnsi="Century Gothic"/>
          <w:sz w:val="24"/>
          <w:szCs w:val="24"/>
        </w:rPr>
      </w:pPr>
      <w:r w:rsidRPr="00644981">
        <w:rPr>
          <w:rFonts w:ascii="Century Gothic" w:hAnsi="Century Gothic"/>
          <w:sz w:val="24"/>
          <w:szCs w:val="24"/>
        </w:rPr>
        <w:t xml:space="preserve">Healthcare professionals have the information they need to be able to assess and improve the quality and type of care you receive. </w:t>
      </w:r>
    </w:p>
    <w:p w14:paraId="4EF769CC" w14:textId="77777777" w:rsidR="000C09AB" w:rsidRPr="00644981" w:rsidRDefault="000C09AB" w:rsidP="000C09AB">
      <w:pPr>
        <w:pStyle w:val="ListParagraph"/>
        <w:numPr>
          <w:ilvl w:val="0"/>
          <w:numId w:val="1"/>
        </w:numPr>
        <w:rPr>
          <w:rFonts w:ascii="Century Gothic" w:hAnsi="Century Gothic"/>
          <w:sz w:val="24"/>
          <w:szCs w:val="24"/>
        </w:rPr>
      </w:pPr>
      <w:r w:rsidRPr="00644981">
        <w:rPr>
          <w:rFonts w:ascii="Century Gothic" w:hAnsi="Century Gothic"/>
          <w:sz w:val="24"/>
          <w:szCs w:val="24"/>
        </w:rPr>
        <w:t xml:space="preserve">Your concerns can be properly investigated if a complaint is raised. </w:t>
      </w:r>
    </w:p>
    <w:p w14:paraId="04A2A8EE" w14:textId="77777777" w:rsidR="000C09AB" w:rsidRPr="00644981" w:rsidRDefault="000C09AB" w:rsidP="000C09AB">
      <w:pPr>
        <w:pStyle w:val="ListParagraph"/>
        <w:numPr>
          <w:ilvl w:val="0"/>
          <w:numId w:val="1"/>
        </w:numPr>
        <w:rPr>
          <w:rFonts w:ascii="Century Gothic" w:hAnsi="Century Gothic"/>
          <w:sz w:val="24"/>
          <w:szCs w:val="24"/>
        </w:rPr>
      </w:pPr>
      <w:r w:rsidRPr="00644981">
        <w:rPr>
          <w:rFonts w:ascii="Century Gothic" w:hAnsi="Century Gothic"/>
          <w:sz w:val="24"/>
          <w:szCs w:val="24"/>
        </w:rPr>
        <w:lastRenderedPageBreak/>
        <w:t>Appropriate information is available if you see another doctor, or are referred to a specialist or another part of the NHS, Social Care or health provider</w:t>
      </w:r>
    </w:p>
    <w:p w14:paraId="6F376290" w14:textId="275CDD84" w:rsidR="000C09AB" w:rsidRPr="00644981" w:rsidRDefault="000C09AB" w:rsidP="000C09AB">
      <w:pPr>
        <w:pStyle w:val="ListParagraph"/>
        <w:numPr>
          <w:ilvl w:val="0"/>
          <w:numId w:val="1"/>
        </w:numPr>
        <w:rPr>
          <w:rFonts w:ascii="Century Gothic" w:hAnsi="Century Gothic"/>
          <w:sz w:val="24"/>
          <w:szCs w:val="24"/>
        </w:rPr>
      </w:pPr>
      <w:r w:rsidRPr="00644981">
        <w:rPr>
          <w:rFonts w:ascii="Century Gothic" w:hAnsi="Century Gothic"/>
          <w:sz w:val="24"/>
          <w:szCs w:val="24"/>
        </w:rPr>
        <w:t xml:space="preserve">Any additional support you may need to prevent further ill health or worsening of current conditions can be identified, this is known as ‘Risk Stratification’ – for further information see the section entitled </w:t>
      </w:r>
      <w:r w:rsidR="006E5287" w:rsidRPr="00644981">
        <w:rPr>
          <w:rFonts w:ascii="Century Gothic" w:hAnsi="Century Gothic"/>
          <w:sz w:val="24"/>
          <w:szCs w:val="24"/>
        </w:rPr>
        <w:t>“</w:t>
      </w:r>
      <w:hyperlink w:anchor="_Risk_Stratification_1" w:history="1">
        <w:r w:rsidRPr="00644981">
          <w:rPr>
            <w:rStyle w:val="Hyperlink"/>
            <w:rFonts w:ascii="Century Gothic" w:hAnsi="Century Gothic"/>
            <w:color w:val="auto"/>
            <w:sz w:val="24"/>
            <w:szCs w:val="24"/>
          </w:rPr>
          <w:t>Risk Stratification</w:t>
        </w:r>
      </w:hyperlink>
      <w:r w:rsidR="006E5287" w:rsidRPr="00644981">
        <w:rPr>
          <w:rFonts w:ascii="Century Gothic" w:hAnsi="Century Gothic"/>
          <w:sz w:val="24"/>
          <w:szCs w:val="24"/>
        </w:rPr>
        <w:t>”</w:t>
      </w:r>
      <w:r w:rsidRPr="00644981">
        <w:rPr>
          <w:rFonts w:ascii="Century Gothic" w:hAnsi="Century Gothic"/>
          <w:sz w:val="24"/>
          <w:szCs w:val="24"/>
        </w:rPr>
        <w:t xml:space="preserve"> below:</w:t>
      </w:r>
    </w:p>
    <w:p w14:paraId="64FFB93A" w14:textId="755AB989" w:rsidR="004E4E09" w:rsidRPr="00644981" w:rsidRDefault="004E4E09" w:rsidP="004E4E09">
      <w:pPr>
        <w:pStyle w:val="Heading2"/>
        <w:rPr>
          <w:rFonts w:ascii="Century Gothic" w:hAnsi="Century Gothic"/>
          <w:color w:val="auto"/>
        </w:rPr>
      </w:pPr>
      <w:r w:rsidRPr="00644981">
        <w:rPr>
          <w:rFonts w:ascii="Century Gothic" w:hAnsi="Century Gothic"/>
          <w:color w:val="auto"/>
        </w:rPr>
        <w:t>Information which would identify you</w:t>
      </w:r>
    </w:p>
    <w:p w14:paraId="0D6F0060" w14:textId="3008BFC7" w:rsidR="004E4E09" w:rsidRPr="00644981" w:rsidRDefault="004E4E09" w:rsidP="00D61A1A">
      <w:pPr>
        <w:rPr>
          <w:rFonts w:ascii="Century Gothic" w:hAnsi="Century Gothic"/>
          <w:sz w:val="24"/>
          <w:szCs w:val="24"/>
        </w:rPr>
      </w:pPr>
      <w:r w:rsidRPr="00644981">
        <w:rPr>
          <w:rFonts w:ascii="Century Gothic" w:hAnsi="Century Gothic"/>
          <w:sz w:val="24"/>
          <w:szCs w:val="24"/>
        </w:rPr>
        <w:t>We will be using the following information to identify, treat and support you:</w:t>
      </w:r>
    </w:p>
    <w:p w14:paraId="48112A93" w14:textId="174918A9" w:rsidR="002C4980" w:rsidRPr="00644981" w:rsidRDefault="002C4980" w:rsidP="002C4980">
      <w:pPr>
        <w:pStyle w:val="ListParagraph"/>
        <w:numPr>
          <w:ilvl w:val="0"/>
          <w:numId w:val="25"/>
        </w:numPr>
        <w:rPr>
          <w:rFonts w:ascii="Century Gothic" w:hAnsi="Century Gothic"/>
          <w:sz w:val="24"/>
          <w:szCs w:val="24"/>
        </w:rPr>
      </w:pPr>
      <w:r w:rsidRPr="00644981">
        <w:rPr>
          <w:rFonts w:ascii="Century Gothic" w:hAnsi="Century Gothic"/>
          <w:sz w:val="24"/>
          <w:szCs w:val="24"/>
        </w:rPr>
        <w:t xml:space="preserve">The information identified within </w:t>
      </w:r>
      <w:hyperlink w:anchor="_On-line_Registrations" w:history="1">
        <w:r w:rsidRPr="00644981">
          <w:rPr>
            <w:rStyle w:val="Hyperlink"/>
            <w:rFonts w:ascii="Century Gothic" w:hAnsi="Century Gothic"/>
            <w:color w:val="auto"/>
            <w:sz w:val="24"/>
            <w:szCs w:val="24"/>
          </w:rPr>
          <w:t>On-line Registrations</w:t>
        </w:r>
      </w:hyperlink>
      <w:r w:rsidRPr="00644981">
        <w:rPr>
          <w:rFonts w:ascii="Century Gothic" w:hAnsi="Century Gothic"/>
          <w:sz w:val="24"/>
          <w:szCs w:val="24"/>
        </w:rPr>
        <w:t xml:space="preserve"> (above) together with:</w:t>
      </w:r>
    </w:p>
    <w:p w14:paraId="0A25002F" w14:textId="34D4A813" w:rsidR="004E4E09" w:rsidRPr="00644981" w:rsidRDefault="004E4E09" w:rsidP="004E4E09">
      <w:pPr>
        <w:pStyle w:val="ListParagraph"/>
        <w:numPr>
          <w:ilvl w:val="0"/>
          <w:numId w:val="11"/>
        </w:numPr>
        <w:rPr>
          <w:rFonts w:ascii="Century Gothic" w:hAnsi="Century Gothic"/>
          <w:sz w:val="24"/>
          <w:szCs w:val="24"/>
        </w:rPr>
      </w:pPr>
      <w:r w:rsidRPr="00644981">
        <w:rPr>
          <w:rFonts w:ascii="Century Gothic" w:hAnsi="Century Gothic"/>
          <w:sz w:val="24"/>
          <w:szCs w:val="24"/>
        </w:rPr>
        <w:t xml:space="preserve">Contact we have had with you such as appointments or clinic visits. </w:t>
      </w:r>
    </w:p>
    <w:p w14:paraId="4884B735" w14:textId="5DF61E5A" w:rsidR="004E4E09" w:rsidRPr="00644981" w:rsidRDefault="004E4E09" w:rsidP="004E4E09">
      <w:pPr>
        <w:pStyle w:val="ListParagraph"/>
        <w:numPr>
          <w:ilvl w:val="0"/>
          <w:numId w:val="11"/>
        </w:numPr>
        <w:rPr>
          <w:rFonts w:ascii="Century Gothic" w:hAnsi="Century Gothic"/>
          <w:sz w:val="24"/>
          <w:szCs w:val="24"/>
        </w:rPr>
      </w:pPr>
      <w:r w:rsidRPr="00644981">
        <w:rPr>
          <w:rFonts w:ascii="Century Gothic" w:hAnsi="Century Gothic"/>
          <w:sz w:val="24"/>
          <w:szCs w:val="24"/>
        </w:rPr>
        <w:t xml:space="preserve">Notes and reports about your health, treatment and care. </w:t>
      </w:r>
    </w:p>
    <w:p w14:paraId="26754592" w14:textId="3B77E74F" w:rsidR="004E4E09" w:rsidRPr="00644981" w:rsidRDefault="004E4E09" w:rsidP="004E4E09">
      <w:pPr>
        <w:pStyle w:val="ListParagraph"/>
        <w:numPr>
          <w:ilvl w:val="0"/>
          <w:numId w:val="11"/>
        </w:numPr>
        <w:rPr>
          <w:rFonts w:ascii="Century Gothic" w:hAnsi="Century Gothic"/>
          <w:sz w:val="24"/>
          <w:szCs w:val="24"/>
        </w:rPr>
      </w:pPr>
      <w:r w:rsidRPr="00644981">
        <w:rPr>
          <w:rFonts w:ascii="Century Gothic" w:hAnsi="Century Gothic"/>
          <w:sz w:val="24"/>
          <w:szCs w:val="24"/>
        </w:rPr>
        <w:t xml:space="preserve">Results of x-rays, scans and laboratory tests. </w:t>
      </w:r>
    </w:p>
    <w:p w14:paraId="48F42E1B" w14:textId="2CAC7186" w:rsidR="004E4E09" w:rsidRPr="00644981" w:rsidRDefault="004E4E09" w:rsidP="004E4E09">
      <w:pPr>
        <w:pStyle w:val="ListParagraph"/>
        <w:numPr>
          <w:ilvl w:val="0"/>
          <w:numId w:val="11"/>
        </w:numPr>
        <w:rPr>
          <w:rFonts w:ascii="Century Gothic" w:hAnsi="Century Gothic"/>
          <w:sz w:val="24"/>
          <w:szCs w:val="24"/>
        </w:rPr>
      </w:pPr>
      <w:r w:rsidRPr="00644981">
        <w:rPr>
          <w:rFonts w:ascii="Century Gothic" w:hAnsi="Century Gothic"/>
          <w:sz w:val="24"/>
          <w:szCs w:val="24"/>
        </w:rPr>
        <w:t>Relevant information from people who care for you and know you well such as health professionals and relatives.</w:t>
      </w:r>
    </w:p>
    <w:p w14:paraId="5E02C63E" w14:textId="28218AE7" w:rsidR="00244D5A" w:rsidRPr="00644981" w:rsidRDefault="004E4E09" w:rsidP="004E4E09">
      <w:pPr>
        <w:pStyle w:val="Heading2"/>
        <w:rPr>
          <w:rFonts w:ascii="Century Gothic" w:hAnsi="Century Gothic"/>
          <w:color w:val="auto"/>
        </w:rPr>
      </w:pPr>
      <w:r w:rsidRPr="00644981">
        <w:rPr>
          <w:rFonts w:ascii="Century Gothic" w:hAnsi="Century Gothic"/>
          <w:color w:val="auto"/>
        </w:rPr>
        <w:t>Legal basis for collection</w:t>
      </w:r>
    </w:p>
    <w:p w14:paraId="29DA9783" w14:textId="7BA82426" w:rsidR="004E4E09" w:rsidRPr="00644981" w:rsidRDefault="004E4E09" w:rsidP="000C2FCE">
      <w:pPr>
        <w:rPr>
          <w:rFonts w:ascii="Century Gothic" w:hAnsi="Century Gothic"/>
          <w:sz w:val="24"/>
          <w:szCs w:val="24"/>
        </w:rPr>
      </w:pPr>
      <w:r w:rsidRPr="00644981">
        <w:rPr>
          <w:rFonts w:ascii="Century Gothic" w:hAnsi="Century Gothic"/>
          <w:sz w:val="24"/>
          <w:szCs w:val="24"/>
        </w:rPr>
        <w:t xml:space="preserve">The legal basis for us to collect and use your information for this purpose is </w:t>
      </w:r>
      <w:r w:rsidR="004F6993" w:rsidRPr="00644981">
        <w:rPr>
          <w:rFonts w:ascii="Century Gothic" w:hAnsi="Century Gothic"/>
          <w:sz w:val="24"/>
          <w:szCs w:val="24"/>
        </w:rPr>
        <w:t>informed consent.  In some cases we would rely on implied consent.  For example where we ask if you would like us to refer you to a hospital for further tests or treatment, consent to the referral, also implies consent for us to provide the hospital with sufficient information to enable them to identify you and understand the reasons for the referral.</w:t>
      </w:r>
    </w:p>
    <w:p w14:paraId="00BD5D12" w14:textId="4E48CD30" w:rsidR="004F6993" w:rsidRPr="00644981" w:rsidRDefault="004F6993" w:rsidP="000C2FCE">
      <w:pPr>
        <w:rPr>
          <w:rFonts w:ascii="Century Gothic" w:hAnsi="Century Gothic"/>
          <w:sz w:val="24"/>
          <w:szCs w:val="24"/>
        </w:rPr>
      </w:pPr>
      <w:r w:rsidRPr="00644981">
        <w:rPr>
          <w:rFonts w:ascii="Century Gothic" w:hAnsi="Century Gothic"/>
          <w:sz w:val="24"/>
          <w:szCs w:val="24"/>
        </w:rPr>
        <w:t xml:space="preserve">In circumstances where you are unable to consent, for example, where you lack mental capacity, or if you were unconscious and unable to consent, </w:t>
      </w:r>
      <w:r w:rsidR="00E01634" w:rsidRPr="00644981">
        <w:rPr>
          <w:rFonts w:ascii="Century Gothic" w:hAnsi="Century Gothic"/>
          <w:sz w:val="24"/>
          <w:szCs w:val="24"/>
        </w:rPr>
        <w:t xml:space="preserve">and you have no nominated legal representative to speak on your behalf, </w:t>
      </w:r>
      <w:r w:rsidRPr="00644981">
        <w:rPr>
          <w:rFonts w:ascii="Century Gothic" w:hAnsi="Century Gothic"/>
          <w:sz w:val="24"/>
          <w:szCs w:val="24"/>
        </w:rPr>
        <w:t xml:space="preserve">we are legally able to access, use and share </w:t>
      </w:r>
      <w:r w:rsidR="00E01634" w:rsidRPr="00644981">
        <w:rPr>
          <w:rFonts w:ascii="Century Gothic" w:hAnsi="Century Gothic"/>
          <w:sz w:val="24"/>
          <w:szCs w:val="24"/>
        </w:rPr>
        <w:t>the minimum</w:t>
      </w:r>
      <w:r w:rsidRPr="00644981">
        <w:rPr>
          <w:rFonts w:ascii="Century Gothic" w:hAnsi="Century Gothic"/>
          <w:sz w:val="24"/>
          <w:szCs w:val="24"/>
        </w:rPr>
        <w:t xml:space="preserve"> information </w:t>
      </w:r>
      <w:r w:rsidR="00E01634" w:rsidRPr="00644981">
        <w:rPr>
          <w:rFonts w:ascii="Century Gothic" w:hAnsi="Century Gothic"/>
          <w:sz w:val="24"/>
          <w:szCs w:val="24"/>
        </w:rPr>
        <w:t xml:space="preserve">necessary </w:t>
      </w:r>
      <w:r w:rsidRPr="00644981">
        <w:rPr>
          <w:rFonts w:ascii="Century Gothic" w:hAnsi="Century Gothic"/>
          <w:sz w:val="24"/>
          <w:szCs w:val="24"/>
        </w:rPr>
        <w:t>to protect your vital interests.</w:t>
      </w:r>
    </w:p>
    <w:p w14:paraId="1B3A7381" w14:textId="1A109E33" w:rsidR="002F4811" w:rsidRPr="00644981" w:rsidRDefault="002F4811" w:rsidP="002F4811">
      <w:pPr>
        <w:pStyle w:val="Heading2"/>
        <w:rPr>
          <w:rFonts w:ascii="Century Gothic" w:hAnsi="Century Gothic"/>
          <w:color w:val="auto"/>
        </w:rPr>
      </w:pPr>
      <w:r w:rsidRPr="00644981">
        <w:rPr>
          <w:rFonts w:ascii="Century Gothic" w:hAnsi="Century Gothic"/>
          <w:color w:val="auto"/>
        </w:rPr>
        <w:t>How long we keep your information</w:t>
      </w:r>
    </w:p>
    <w:p w14:paraId="6C75278E" w14:textId="6A43CA2F" w:rsidR="004E4E09" w:rsidRPr="00644981" w:rsidRDefault="00257030" w:rsidP="000C2FCE">
      <w:pPr>
        <w:rPr>
          <w:rFonts w:ascii="Century Gothic" w:hAnsi="Century Gothic"/>
          <w:sz w:val="24"/>
          <w:szCs w:val="24"/>
        </w:rPr>
      </w:pPr>
      <w:r w:rsidRPr="00644981">
        <w:rPr>
          <w:rFonts w:ascii="Century Gothic" w:hAnsi="Century Gothic"/>
          <w:sz w:val="24"/>
          <w:szCs w:val="24"/>
        </w:rPr>
        <w:t xml:space="preserve">We will keep information which makes up your GP health record for 10 years after death.  If you have not visited </w:t>
      </w:r>
      <w:r w:rsidR="0030010F" w:rsidRPr="00644981">
        <w:rPr>
          <w:rFonts w:ascii="Century Gothic" w:hAnsi="Century Gothic"/>
          <w:sz w:val="24"/>
          <w:szCs w:val="24"/>
        </w:rPr>
        <w:t xml:space="preserve">Dorridge Surgery </w:t>
      </w:r>
      <w:r w:rsidRPr="00644981">
        <w:rPr>
          <w:rFonts w:ascii="Century Gothic" w:hAnsi="Century Gothic"/>
          <w:sz w:val="24"/>
          <w:szCs w:val="24"/>
        </w:rPr>
        <w:t xml:space="preserve">for a long period of time and we think you may have moved to a different country, we will keep your records for 10 years until we have received confirmation that you have left England, in which case we will destroy your records after 10 years.  </w:t>
      </w:r>
    </w:p>
    <w:p w14:paraId="20D0065F" w14:textId="75771466" w:rsidR="00257030" w:rsidRPr="00644981" w:rsidRDefault="00257030" w:rsidP="00257030">
      <w:pPr>
        <w:pStyle w:val="Heading2"/>
        <w:rPr>
          <w:rFonts w:ascii="Century Gothic" w:hAnsi="Century Gothic"/>
          <w:color w:val="auto"/>
        </w:rPr>
      </w:pPr>
      <w:r w:rsidRPr="00644981">
        <w:rPr>
          <w:rFonts w:ascii="Century Gothic" w:hAnsi="Century Gothic"/>
          <w:color w:val="auto"/>
        </w:rPr>
        <w:t>Organisations we share your information with</w:t>
      </w:r>
    </w:p>
    <w:p w14:paraId="4283EBE7" w14:textId="7F0F3489" w:rsidR="004E4E09" w:rsidRPr="00644981" w:rsidRDefault="00604F30" w:rsidP="000C2FCE">
      <w:pPr>
        <w:rPr>
          <w:rFonts w:ascii="Century Gothic" w:hAnsi="Century Gothic"/>
          <w:sz w:val="24"/>
          <w:szCs w:val="24"/>
        </w:rPr>
      </w:pPr>
      <w:r w:rsidRPr="00644981">
        <w:rPr>
          <w:rFonts w:ascii="Century Gothic" w:hAnsi="Century Gothic"/>
          <w:sz w:val="24"/>
          <w:szCs w:val="24"/>
        </w:rPr>
        <w:t>W</w:t>
      </w:r>
      <w:r w:rsidR="00115ADB" w:rsidRPr="00644981">
        <w:rPr>
          <w:rFonts w:ascii="Century Gothic" w:hAnsi="Century Gothic"/>
          <w:sz w:val="24"/>
          <w:szCs w:val="24"/>
        </w:rPr>
        <w:t xml:space="preserve">e will share your information when referring you to </w:t>
      </w:r>
      <w:r w:rsidRPr="00644981">
        <w:rPr>
          <w:rFonts w:ascii="Century Gothic" w:hAnsi="Century Gothic"/>
          <w:sz w:val="24"/>
          <w:szCs w:val="24"/>
        </w:rPr>
        <w:t xml:space="preserve">organisations </w:t>
      </w:r>
      <w:r w:rsidR="00115ADB" w:rsidRPr="00644981">
        <w:rPr>
          <w:rFonts w:ascii="Century Gothic" w:hAnsi="Century Gothic"/>
          <w:sz w:val="24"/>
          <w:szCs w:val="24"/>
        </w:rPr>
        <w:t xml:space="preserve">who are working with us to provide direct care to you, for example hospitals, </w:t>
      </w:r>
      <w:r w:rsidR="00115ADB" w:rsidRPr="00644981">
        <w:rPr>
          <w:rFonts w:ascii="Century Gothic" w:hAnsi="Century Gothic"/>
          <w:sz w:val="24"/>
          <w:szCs w:val="24"/>
        </w:rPr>
        <w:lastRenderedPageBreak/>
        <w:t>community service providers, social care, voluntary organisations, private organisations.  In all circumstances we will provide partner organisations with the minimum information to enable them to identify you and to understand the reason for referral.  Where we are referring you to non-NHS organisations, we will discuss this with you and obtain your consent prior to referral.</w:t>
      </w:r>
    </w:p>
    <w:p w14:paraId="07AB7C84" w14:textId="22A5BEBD" w:rsidR="000C2FCE" w:rsidRPr="00644981" w:rsidRDefault="000C2FCE" w:rsidP="000C2FCE">
      <w:pPr>
        <w:rPr>
          <w:rFonts w:ascii="Century Gothic" w:hAnsi="Century Gothic"/>
          <w:sz w:val="24"/>
          <w:szCs w:val="24"/>
        </w:rPr>
      </w:pPr>
      <w:r w:rsidRPr="00644981">
        <w:rPr>
          <w:rFonts w:ascii="Century Gothic" w:hAnsi="Century Gothic"/>
          <w:sz w:val="24"/>
          <w:szCs w:val="24"/>
        </w:rPr>
        <w:t xml:space="preserve">When you </w:t>
      </w:r>
      <w:r w:rsidR="0052042E" w:rsidRPr="00644981">
        <w:rPr>
          <w:rFonts w:ascii="Century Gothic" w:hAnsi="Century Gothic"/>
          <w:sz w:val="24"/>
          <w:szCs w:val="24"/>
        </w:rPr>
        <w:t xml:space="preserve">have </w:t>
      </w:r>
      <w:r w:rsidRPr="00644981">
        <w:rPr>
          <w:rFonts w:ascii="Century Gothic" w:hAnsi="Century Gothic"/>
          <w:sz w:val="24"/>
          <w:szCs w:val="24"/>
        </w:rPr>
        <w:t>visit</w:t>
      </w:r>
      <w:r w:rsidR="0052042E" w:rsidRPr="00644981">
        <w:rPr>
          <w:rFonts w:ascii="Century Gothic" w:hAnsi="Century Gothic"/>
          <w:sz w:val="24"/>
          <w:szCs w:val="24"/>
        </w:rPr>
        <w:t>ed</w:t>
      </w:r>
      <w:r w:rsidRPr="00644981">
        <w:rPr>
          <w:rFonts w:ascii="Century Gothic" w:hAnsi="Century Gothic"/>
          <w:sz w:val="24"/>
          <w:szCs w:val="24"/>
        </w:rPr>
        <w:t xml:space="preserve"> another care provider, in most cases, we are provided with information about your visit, to ensure that we know about any new diagnoses, any drugs you may have been prescribed and any treatments you may have received.  This ensures that any o</w:t>
      </w:r>
      <w:r w:rsidR="007E7981" w:rsidRPr="00644981">
        <w:rPr>
          <w:rFonts w:ascii="Century Gothic" w:hAnsi="Century Gothic"/>
          <w:sz w:val="24"/>
          <w:szCs w:val="24"/>
        </w:rPr>
        <w:t>ngoing care we provide to you does not conflict with the care provided by the other healthcare provider and enables us to complement and support that care.</w:t>
      </w:r>
    </w:p>
    <w:p w14:paraId="7D78E994" w14:textId="17D98275" w:rsidR="0052042E" w:rsidRPr="00644981" w:rsidRDefault="0052042E" w:rsidP="000C2FCE">
      <w:pPr>
        <w:rPr>
          <w:rFonts w:ascii="Century Gothic" w:hAnsi="Century Gothic"/>
          <w:sz w:val="24"/>
          <w:szCs w:val="24"/>
        </w:rPr>
      </w:pPr>
      <w:r w:rsidRPr="00644981">
        <w:rPr>
          <w:rFonts w:ascii="Century Gothic" w:hAnsi="Century Gothic"/>
          <w:sz w:val="24"/>
          <w:szCs w:val="24"/>
        </w:rPr>
        <w:t xml:space="preserve">As part of our integrated working with </w:t>
      </w:r>
      <w:r w:rsidR="002B2075" w:rsidRPr="00644981">
        <w:rPr>
          <w:rFonts w:ascii="Century Gothic" w:hAnsi="Century Gothic"/>
          <w:sz w:val="24"/>
          <w:szCs w:val="24"/>
        </w:rPr>
        <w:t xml:space="preserve">NHS partner organisations providing your care, </w:t>
      </w:r>
      <w:r w:rsidR="00B433C2" w:rsidRPr="00644981">
        <w:rPr>
          <w:rFonts w:ascii="Century Gothic" w:hAnsi="Century Gothic"/>
          <w:sz w:val="24"/>
          <w:szCs w:val="24"/>
        </w:rPr>
        <w:t xml:space="preserve">if you consent, </w:t>
      </w:r>
      <w:r w:rsidR="002B2075" w:rsidRPr="00644981">
        <w:rPr>
          <w:rFonts w:ascii="Century Gothic" w:hAnsi="Century Gothic"/>
          <w:sz w:val="24"/>
          <w:szCs w:val="24"/>
        </w:rPr>
        <w:t xml:space="preserve">we </w:t>
      </w:r>
      <w:r w:rsidR="00B433C2" w:rsidRPr="00644981">
        <w:rPr>
          <w:rFonts w:ascii="Century Gothic" w:hAnsi="Century Gothic"/>
          <w:sz w:val="24"/>
          <w:szCs w:val="24"/>
        </w:rPr>
        <w:t xml:space="preserve">may </w:t>
      </w:r>
      <w:r w:rsidR="002B2075" w:rsidRPr="00644981">
        <w:rPr>
          <w:rFonts w:ascii="Century Gothic" w:hAnsi="Century Gothic"/>
          <w:sz w:val="24"/>
          <w:szCs w:val="24"/>
        </w:rPr>
        <w:t xml:space="preserve">share selected, relevant information from your GP patient record with them </w:t>
      </w:r>
      <w:r w:rsidR="00083470" w:rsidRPr="00644981">
        <w:rPr>
          <w:rFonts w:ascii="Century Gothic" w:hAnsi="Century Gothic"/>
          <w:sz w:val="24"/>
          <w:szCs w:val="24"/>
        </w:rPr>
        <w:t>when it is required</w:t>
      </w:r>
      <w:r w:rsidR="004E4C3A" w:rsidRPr="00644981">
        <w:rPr>
          <w:rFonts w:ascii="Century Gothic" w:hAnsi="Century Gothic"/>
          <w:sz w:val="24"/>
          <w:szCs w:val="24"/>
        </w:rPr>
        <w:t xml:space="preserve"> for your care</w:t>
      </w:r>
      <w:r w:rsidR="00083470" w:rsidRPr="00644981">
        <w:rPr>
          <w:rFonts w:ascii="Century Gothic" w:hAnsi="Century Gothic"/>
          <w:sz w:val="24"/>
          <w:szCs w:val="24"/>
        </w:rPr>
        <w:t xml:space="preserve">, </w:t>
      </w:r>
      <w:r w:rsidR="002B2075" w:rsidRPr="00644981">
        <w:rPr>
          <w:rFonts w:ascii="Century Gothic" w:hAnsi="Century Gothic"/>
          <w:sz w:val="24"/>
          <w:szCs w:val="24"/>
        </w:rPr>
        <w:t xml:space="preserve">as part of the Your Care Connected Project (YCC). </w:t>
      </w:r>
      <w:r w:rsidR="00083470" w:rsidRPr="00644981">
        <w:rPr>
          <w:rFonts w:ascii="Century Gothic" w:hAnsi="Century Gothic"/>
          <w:sz w:val="24"/>
          <w:szCs w:val="24"/>
        </w:rPr>
        <w:t xml:space="preserve">  </w:t>
      </w:r>
      <w:r w:rsidR="00B433C2" w:rsidRPr="00644981">
        <w:rPr>
          <w:rFonts w:ascii="Century Gothic" w:hAnsi="Century Gothic"/>
          <w:sz w:val="24"/>
          <w:szCs w:val="24"/>
        </w:rPr>
        <w:t xml:space="preserve">Prior to the Practice signing up to this Project, you will receive information about the Project from us and you will have been given the opportunity to opt out of having your information available for sharing in this way – see </w:t>
      </w:r>
      <w:hyperlink w:anchor="_Opting_out_of" w:history="1">
        <w:r w:rsidR="00B433C2" w:rsidRPr="00644981">
          <w:rPr>
            <w:rStyle w:val="Hyperlink"/>
            <w:rFonts w:ascii="Century Gothic" w:hAnsi="Century Gothic"/>
            <w:color w:val="auto"/>
            <w:sz w:val="24"/>
            <w:szCs w:val="24"/>
          </w:rPr>
          <w:t>Opting out of the Your Care Connected Project</w:t>
        </w:r>
      </w:hyperlink>
      <w:r w:rsidR="00B433C2" w:rsidRPr="00644981">
        <w:rPr>
          <w:rFonts w:ascii="Century Gothic" w:hAnsi="Century Gothic"/>
          <w:sz w:val="24"/>
          <w:szCs w:val="24"/>
        </w:rPr>
        <w:t xml:space="preserve"> below.  Agreeing for your information to be shared in this way</w:t>
      </w:r>
      <w:r w:rsidR="00083470" w:rsidRPr="00644981">
        <w:rPr>
          <w:rFonts w:ascii="Century Gothic" w:hAnsi="Century Gothic"/>
          <w:sz w:val="24"/>
          <w:szCs w:val="24"/>
        </w:rPr>
        <w:t xml:space="preserve"> will enable the treating organisation to look up the information </w:t>
      </w:r>
      <w:r w:rsidR="00B433C2" w:rsidRPr="00644981">
        <w:rPr>
          <w:rFonts w:ascii="Century Gothic" w:hAnsi="Century Gothic"/>
          <w:sz w:val="24"/>
          <w:szCs w:val="24"/>
        </w:rPr>
        <w:t xml:space="preserve">detailed below </w:t>
      </w:r>
      <w:r w:rsidR="00083470" w:rsidRPr="00644981">
        <w:rPr>
          <w:rFonts w:ascii="Century Gothic" w:hAnsi="Century Gothic"/>
          <w:sz w:val="24"/>
          <w:szCs w:val="24"/>
        </w:rPr>
        <w:t>from our GP patient system (</w:t>
      </w:r>
      <w:r w:rsidR="004E4C3A" w:rsidRPr="00644981">
        <w:rPr>
          <w:rFonts w:ascii="Century Gothic" w:hAnsi="Century Gothic"/>
          <w:sz w:val="24"/>
          <w:szCs w:val="24"/>
        </w:rPr>
        <w:t xml:space="preserve">access to this information will only be given if you </w:t>
      </w:r>
      <w:r w:rsidR="005D6C13" w:rsidRPr="00644981">
        <w:rPr>
          <w:rFonts w:ascii="Century Gothic" w:hAnsi="Century Gothic"/>
          <w:sz w:val="24"/>
          <w:szCs w:val="24"/>
        </w:rPr>
        <w:t xml:space="preserve">not opted out of sharing your information in this way (see </w:t>
      </w:r>
      <w:hyperlink w:anchor="_Opting_out_of" w:history="1">
        <w:r w:rsidR="005D6C13" w:rsidRPr="00644981">
          <w:rPr>
            <w:rStyle w:val="Hyperlink"/>
            <w:rFonts w:ascii="Century Gothic" w:hAnsi="Century Gothic"/>
            <w:color w:val="auto"/>
            <w:sz w:val="24"/>
            <w:szCs w:val="24"/>
          </w:rPr>
          <w:t>Opting out of the Your Care Connected Project</w:t>
        </w:r>
      </w:hyperlink>
      <w:r w:rsidR="005D6C13" w:rsidRPr="00644981">
        <w:rPr>
          <w:rFonts w:ascii="Century Gothic" w:hAnsi="Century Gothic"/>
          <w:sz w:val="24"/>
          <w:szCs w:val="24"/>
        </w:rPr>
        <w:t xml:space="preserve"> below) and if you have </w:t>
      </w:r>
      <w:r w:rsidR="004E4C3A" w:rsidRPr="00644981">
        <w:rPr>
          <w:rFonts w:ascii="Century Gothic" w:hAnsi="Century Gothic"/>
          <w:sz w:val="24"/>
          <w:szCs w:val="24"/>
        </w:rPr>
        <w:t>give</w:t>
      </w:r>
      <w:r w:rsidR="005D6C13" w:rsidRPr="00644981">
        <w:rPr>
          <w:rFonts w:ascii="Century Gothic" w:hAnsi="Century Gothic"/>
          <w:sz w:val="24"/>
          <w:szCs w:val="24"/>
        </w:rPr>
        <w:t>n</w:t>
      </w:r>
      <w:r w:rsidR="004E4C3A" w:rsidRPr="00644981">
        <w:rPr>
          <w:rFonts w:ascii="Century Gothic" w:hAnsi="Century Gothic"/>
          <w:sz w:val="24"/>
          <w:szCs w:val="24"/>
        </w:rPr>
        <w:t xml:space="preserve"> your</w:t>
      </w:r>
      <w:r w:rsidR="00083470" w:rsidRPr="00644981">
        <w:rPr>
          <w:rFonts w:ascii="Century Gothic" w:hAnsi="Century Gothic"/>
          <w:sz w:val="24"/>
          <w:szCs w:val="24"/>
        </w:rPr>
        <w:t xml:space="preserve"> </w:t>
      </w:r>
      <w:r w:rsidR="004E4C3A" w:rsidRPr="00644981">
        <w:rPr>
          <w:rFonts w:ascii="Century Gothic" w:hAnsi="Century Gothic"/>
          <w:sz w:val="24"/>
          <w:szCs w:val="24"/>
        </w:rPr>
        <w:t xml:space="preserve">explicit </w:t>
      </w:r>
      <w:r w:rsidR="00083470" w:rsidRPr="00644981">
        <w:rPr>
          <w:rFonts w:ascii="Century Gothic" w:hAnsi="Century Gothic"/>
          <w:sz w:val="24"/>
          <w:szCs w:val="24"/>
        </w:rPr>
        <w:t>consent</w:t>
      </w:r>
      <w:r w:rsidR="005D6C13" w:rsidRPr="00644981">
        <w:rPr>
          <w:rFonts w:ascii="Century Gothic" w:hAnsi="Century Gothic"/>
          <w:sz w:val="24"/>
          <w:szCs w:val="24"/>
        </w:rPr>
        <w:t xml:space="preserve"> that they can access your record</w:t>
      </w:r>
      <w:r w:rsidR="00B433C2" w:rsidRPr="00644981">
        <w:rPr>
          <w:rFonts w:ascii="Century Gothic" w:hAnsi="Century Gothic"/>
          <w:sz w:val="24"/>
          <w:szCs w:val="24"/>
        </w:rPr>
        <w:t xml:space="preserve"> at that time</w:t>
      </w:r>
      <w:r w:rsidR="00083470" w:rsidRPr="00644981">
        <w:rPr>
          <w:rFonts w:ascii="Century Gothic" w:hAnsi="Century Gothic"/>
          <w:sz w:val="24"/>
          <w:szCs w:val="24"/>
        </w:rPr>
        <w:t xml:space="preserve">, or where it is required to protect your vital interests).  The information presented will be appropriate to the role of the person treating you, </w:t>
      </w:r>
      <w:r w:rsidR="004E4C3A" w:rsidRPr="00644981">
        <w:rPr>
          <w:rFonts w:ascii="Century Gothic" w:hAnsi="Century Gothic"/>
          <w:sz w:val="24"/>
          <w:szCs w:val="24"/>
        </w:rPr>
        <w:t>and may include:</w:t>
      </w:r>
    </w:p>
    <w:p w14:paraId="11568B1B" w14:textId="18ACD7D9" w:rsidR="004E4C3A" w:rsidRPr="00644981" w:rsidRDefault="004E4C3A" w:rsidP="004E4C3A">
      <w:pPr>
        <w:pStyle w:val="ListParagraph"/>
        <w:numPr>
          <w:ilvl w:val="0"/>
          <w:numId w:val="26"/>
        </w:numPr>
        <w:rPr>
          <w:rFonts w:ascii="Century Gothic" w:hAnsi="Century Gothic"/>
          <w:sz w:val="24"/>
          <w:szCs w:val="24"/>
        </w:rPr>
      </w:pPr>
      <w:r w:rsidRPr="00644981">
        <w:rPr>
          <w:rFonts w:ascii="Century Gothic" w:hAnsi="Century Gothic"/>
          <w:sz w:val="24"/>
          <w:szCs w:val="24"/>
        </w:rPr>
        <w:t>Allergies and Adverse Reactions</w:t>
      </w:r>
    </w:p>
    <w:p w14:paraId="1CB64CCB" w14:textId="46635BD1" w:rsidR="004E4C3A" w:rsidRPr="00644981" w:rsidRDefault="004E4C3A" w:rsidP="004E4C3A">
      <w:pPr>
        <w:pStyle w:val="ListParagraph"/>
        <w:numPr>
          <w:ilvl w:val="0"/>
          <w:numId w:val="26"/>
        </w:numPr>
        <w:rPr>
          <w:rFonts w:ascii="Century Gothic" w:hAnsi="Century Gothic"/>
          <w:sz w:val="24"/>
          <w:szCs w:val="24"/>
        </w:rPr>
      </w:pPr>
      <w:r w:rsidRPr="00644981">
        <w:rPr>
          <w:rFonts w:ascii="Century Gothic" w:hAnsi="Century Gothic"/>
          <w:sz w:val="24"/>
          <w:szCs w:val="24"/>
        </w:rPr>
        <w:t>Medication</w:t>
      </w:r>
    </w:p>
    <w:p w14:paraId="5118FB09" w14:textId="3AD9F7AE" w:rsidR="004E4C3A" w:rsidRPr="00644981" w:rsidRDefault="004E4C3A" w:rsidP="004E4C3A">
      <w:pPr>
        <w:pStyle w:val="ListParagraph"/>
        <w:numPr>
          <w:ilvl w:val="0"/>
          <w:numId w:val="26"/>
        </w:numPr>
        <w:rPr>
          <w:rFonts w:ascii="Century Gothic" w:hAnsi="Century Gothic"/>
          <w:sz w:val="24"/>
          <w:szCs w:val="24"/>
        </w:rPr>
      </w:pPr>
      <w:r w:rsidRPr="00644981">
        <w:rPr>
          <w:rFonts w:ascii="Century Gothic" w:hAnsi="Century Gothic"/>
          <w:sz w:val="24"/>
          <w:szCs w:val="24"/>
        </w:rPr>
        <w:t>Hospital Admissions and Referrals</w:t>
      </w:r>
    </w:p>
    <w:p w14:paraId="3447A036" w14:textId="13A65975" w:rsidR="004E4C3A" w:rsidRPr="00644981" w:rsidRDefault="004E4C3A" w:rsidP="004E4C3A">
      <w:pPr>
        <w:pStyle w:val="ListParagraph"/>
        <w:numPr>
          <w:ilvl w:val="0"/>
          <w:numId w:val="26"/>
        </w:numPr>
        <w:rPr>
          <w:rFonts w:ascii="Century Gothic" w:hAnsi="Century Gothic"/>
          <w:sz w:val="24"/>
          <w:szCs w:val="24"/>
        </w:rPr>
      </w:pPr>
      <w:r w:rsidRPr="00644981">
        <w:rPr>
          <w:rFonts w:ascii="Century Gothic" w:hAnsi="Century Gothic"/>
          <w:sz w:val="24"/>
          <w:szCs w:val="24"/>
        </w:rPr>
        <w:t>Vaccinations and Immunisations</w:t>
      </w:r>
    </w:p>
    <w:p w14:paraId="0334978B" w14:textId="05BD456F" w:rsidR="004E4C3A" w:rsidRPr="00644981" w:rsidRDefault="004E4C3A" w:rsidP="004E4C3A">
      <w:pPr>
        <w:pStyle w:val="ListParagraph"/>
        <w:numPr>
          <w:ilvl w:val="0"/>
          <w:numId w:val="26"/>
        </w:numPr>
        <w:rPr>
          <w:rFonts w:ascii="Century Gothic" w:hAnsi="Century Gothic"/>
          <w:sz w:val="24"/>
          <w:szCs w:val="24"/>
        </w:rPr>
      </w:pPr>
      <w:r w:rsidRPr="00644981">
        <w:rPr>
          <w:rFonts w:ascii="Century Gothic" w:hAnsi="Century Gothic"/>
          <w:sz w:val="24"/>
          <w:szCs w:val="24"/>
        </w:rPr>
        <w:t>Test Results</w:t>
      </w:r>
    </w:p>
    <w:p w14:paraId="57DA10CB" w14:textId="0B4C2F38" w:rsidR="004E4C3A" w:rsidRPr="00644981" w:rsidRDefault="004E4C3A" w:rsidP="004E4C3A">
      <w:pPr>
        <w:pStyle w:val="ListParagraph"/>
        <w:numPr>
          <w:ilvl w:val="0"/>
          <w:numId w:val="26"/>
        </w:numPr>
        <w:rPr>
          <w:rFonts w:ascii="Century Gothic" w:hAnsi="Century Gothic"/>
          <w:sz w:val="24"/>
          <w:szCs w:val="24"/>
        </w:rPr>
      </w:pPr>
      <w:r w:rsidRPr="00644981">
        <w:rPr>
          <w:rFonts w:ascii="Century Gothic" w:hAnsi="Century Gothic"/>
          <w:sz w:val="24"/>
          <w:szCs w:val="24"/>
        </w:rPr>
        <w:t>Diagnoses</w:t>
      </w:r>
    </w:p>
    <w:p w14:paraId="42B094E0" w14:textId="344205EB" w:rsidR="004E4C3A" w:rsidRPr="00644981" w:rsidRDefault="004E4C3A" w:rsidP="004E4C3A">
      <w:pPr>
        <w:pStyle w:val="ListParagraph"/>
        <w:numPr>
          <w:ilvl w:val="0"/>
          <w:numId w:val="26"/>
        </w:numPr>
        <w:rPr>
          <w:rFonts w:ascii="Century Gothic" w:hAnsi="Century Gothic"/>
          <w:sz w:val="24"/>
          <w:szCs w:val="24"/>
        </w:rPr>
      </w:pPr>
      <w:r w:rsidRPr="00644981">
        <w:rPr>
          <w:rFonts w:ascii="Century Gothic" w:hAnsi="Century Gothic"/>
          <w:sz w:val="24"/>
          <w:szCs w:val="24"/>
        </w:rPr>
        <w:t>Treatment</w:t>
      </w:r>
    </w:p>
    <w:p w14:paraId="0833549F" w14:textId="3F57663D" w:rsidR="004E4C3A" w:rsidRPr="00644981" w:rsidRDefault="004E4C3A" w:rsidP="004E4C3A">
      <w:pPr>
        <w:pStyle w:val="ListParagraph"/>
        <w:numPr>
          <w:ilvl w:val="0"/>
          <w:numId w:val="26"/>
        </w:numPr>
        <w:rPr>
          <w:rFonts w:ascii="Century Gothic" w:hAnsi="Century Gothic"/>
          <w:sz w:val="24"/>
          <w:szCs w:val="24"/>
        </w:rPr>
      </w:pPr>
      <w:r w:rsidRPr="00644981">
        <w:rPr>
          <w:rFonts w:ascii="Century Gothic" w:hAnsi="Century Gothic"/>
          <w:sz w:val="24"/>
          <w:szCs w:val="24"/>
        </w:rPr>
        <w:t>Medical Procedures</w:t>
      </w:r>
    </w:p>
    <w:p w14:paraId="4ADA9A1F" w14:textId="2B091D22" w:rsidR="004E4C3A" w:rsidRPr="00644981" w:rsidRDefault="004E4C3A" w:rsidP="004E4C3A">
      <w:pPr>
        <w:pStyle w:val="ListParagraph"/>
        <w:numPr>
          <w:ilvl w:val="0"/>
          <w:numId w:val="26"/>
        </w:numPr>
        <w:rPr>
          <w:rFonts w:ascii="Century Gothic" w:hAnsi="Century Gothic"/>
          <w:sz w:val="24"/>
          <w:szCs w:val="24"/>
        </w:rPr>
      </w:pPr>
      <w:r w:rsidRPr="00644981">
        <w:rPr>
          <w:rFonts w:ascii="Century Gothic" w:hAnsi="Century Gothic"/>
          <w:sz w:val="24"/>
          <w:szCs w:val="24"/>
        </w:rPr>
        <w:t>End of Life Wishes</w:t>
      </w:r>
    </w:p>
    <w:p w14:paraId="301EDCCB" w14:textId="7D4A0092" w:rsidR="004E4C3A" w:rsidRPr="00644981" w:rsidRDefault="004E4C3A" w:rsidP="004E4C3A">
      <w:pPr>
        <w:pStyle w:val="ListParagraph"/>
        <w:numPr>
          <w:ilvl w:val="0"/>
          <w:numId w:val="26"/>
        </w:numPr>
        <w:rPr>
          <w:rFonts w:ascii="Century Gothic" w:hAnsi="Century Gothic"/>
          <w:sz w:val="24"/>
          <w:szCs w:val="24"/>
        </w:rPr>
      </w:pPr>
      <w:r w:rsidRPr="00644981">
        <w:rPr>
          <w:rFonts w:ascii="Century Gothic" w:hAnsi="Century Gothic"/>
          <w:sz w:val="24"/>
          <w:szCs w:val="24"/>
        </w:rPr>
        <w:t>Demographics (Age, Gender etc)</w:t>
      </w:r>
    </w:p>
    <w:p w14:paraId="61CFD5CD" w14:textId="3A282637" w:rsidR="004E4C3A" w:rsidRPr="00644981" w:rsidRDefault="004E4C3A" w:rsidP="004E4C3A">
      <w:pPr>
        <w:pStyle w:val="ListParagraph"/>
        <w:numPr>
          <w:ilvl w:val="0"/>
          <w:numId w:val="26"/>
        </w:numPr>
        <w:rPr>
          <w:rFonts w:ascii="Century Gothic" w:hAnsi="Century Gothic"/>
          <w:sz w:val="24"/>
          <w:szCs w:val="24"/>
        </w:rPr>
      </w:pPr>
      <w:r w:rsidRPr="00644981">
        <w:rPr>
          <w:rFonts w:ascii="Century Gothic" w:hAnsi="Century Gothic"/>
          <w:sz w:val="24"/>
          <w:szCs w:val="24"/>
        </w:rPr>
        <w:t>Concerns related to the abuse of vulnerable children or adults</w:t>
      </w:r>
    </w:p>
    <w:p w14:paraId="17CDB2A7" w14:textId="77777777" w:rsidR="00130BDB" w:rsidRPr="00644981" w:rsidRDefault="00130BDB">
      <w:pPr>
        <w:spacing w:after="160" w:line="259" w:lineRule="auto"/>
        <w:rPr>
          <w:rFonts w:ascii="Century Gothic" w:hAnsi="Century Gothic"/>
          <w:sz w:val="24"/>
          <w:szCs w:val="24"/>
        </w:rPr>
      </w:pPr>
      <w:r w:rsidRPr="00644981">
        <w:rPr>
          <w:rFonts w:ascii="Century Gothic" w:hAnsi="Century Gothic"/>
          <w:sz w:val="24"/>
          <w:szCs w:val="24"/>
        </w:rPr>
        <w:br w:type="page"/>
      </w:r>
    </w:p>
    <w:p w14:paraId="4FD504DB" w14:textId="0D768B61" w:rsidR="004E4C3A" w:rsidRPr="00644981" w:rsidRDefault="004E4C3A" w:rsidP="004E4C3A">
      <w:pPr>
        <w:rPr>
          <w:rFonts w:ascii="Century Gothic" w:hAnsi="Century Gothic"/>
          <w:sz w:val="24"/>
          <w:szCs w:val="24"/>
        </w:rPr>
      </w:pPr>
      <w:r w:rsidRPr="00644981">
        <w:rPr>
          <w:rFonts w:ascii="Century Gothic" w:hAnsi="Century Gothic"/>
          <w:sz w:val="24"/>
          <w:szCs w:val="24"/>
        </w:rPr>
        <w:lastRenderedPageBreak/>
        <w:t>Pharmacy Technicians will only have access to a limited subset of the information detailed above which will include:</w:t>
      </w:r>
    </w:p>
    <w:p w14:paraId="4D3F2A7D" w14:textId="636CDFC5" w:rsidR="004E4C3A" w:rsidRPr="00644981" w:rsidRDefault="004E4C3A" w:rsidP="004E4C3A">
      <w:pPr>
        <w:pStyle w:val="ListParagraph"/>
        <w:numPr>
          <w:ilvl w:val="0"/>
          <w:numId w:val="27"/>
        </w:numPr>
        <w:rPr>
          <w:rFonts w:ascii="Century Gothic" w:hAnsi="Century Gothic"/>
          <w:sz w:val="24"/>
          <w:szCs w:val="24"/>
        </w:rPr>
      </w:pPr>
      <w:r w:rsidRPr="00644981">
        <w:rPr>
          <w:rFonts w:ascii="Century Gothic" w:hAnsi="Century Gothic"/>
          <w:sz w:val="24"/>
          <w:szCs w:val="24"/>
        </w:rPr>
        <w:t>Allergies and Adverse Reactions</w:t>
      </w:r>
    </w:p>
    <w:p w14:paraId="7C5BA8EF" w14:textId="341EBABD" w:rsidR="004E4C3A" w:rsidRPr="00644981" w:rsidRDefault="004E4C3A" w:rsidP="004E4C3A">
      <w:pPr>
        <w:pStyle w:val="ListParagraph"/>
        <w:numPr>
          <w:ilvl w:val="0"/>
          <w:numId w:val="27"/>
        </w:numPr>
        <w:rPr>
          <w:rFonts w:ascii="Century Gothic" w:hAnsi="Century Gothic"/>
          <w:sz w:val="24"/>
          <w:szCs w:val="24"/>
        </w:rPr>
      </w:pPr>
      <w:r w:rsidRPr="00644981">
        <w:rPr>
          <w:rFonts w:ascii="Century Gothic" w:hAnsi="Century Gothic"/>
          <w:sz w:val="24"/>
          <w:szCs w:val="24"/>
        </w:rPr>
        <w:t>Medication</w:t>
      </w:r>
    </w:p>
    <w:p w14:paraId="1CD86170" w14:textId="4F204D69" w:rsidR="004E4C3A" w:rsidRPr="00644981" w:rsidRDefault="004E4C3A" w:rsidP="004E4C3A">
      <w:pPr>
        <w:pStyle w:val="ListParagraph"/>
        <w:numPr>
          <w:ilvl w:val="0"/>
          <w:numId w:val="27"/>
        </w:numPr>
        <w:rPr>
          <w:rFonts w:ascii="Century Gothic" w:hAnsi="Century Gothic"/>
          <w:sz w:val="24"/>
          <w:szCs w:val="24"/>
        </w:rPr>
      </w:pPr>
      <w:r w:rsidRPr="00644981">
        <w:rPr>
          <w:rFonts w:ascii="Century Gothic" w:hAnsi="Century Gothic"/>
          <w:sz w:val="24"/>
          <w:szCs w:val="24"/>
        </w:rPr>
        <w:t>Demographics</w:t>
      </w:r>
    </w:p>
    <w:p w14:paraId="6CC7FC20" w14:textId="174BFB15" w:rsidR="004E4C3A" w:rsidRPr="00644981" w:rsidRDefault="004E4C3A" w:rsidP="004E4C3A">
      <w:pPr>
        <w:rPr>
          <w:rFonts w:ascii="Century Gothic" w:hAnsi="Century Gothic"/>
          <w:sz w:val="24"/>
          <w:szCs w:val="24"/>
        </w:rPr>
      </w:pPr>
      <w:r w:rsidRPr="00644981">
        <w:rPr>
          <w:rFonts w:ascii="Century Gothic" w:hAnsi="Century Gothic"/>
          <w:sz w:val="24"/>
          <w:szCs w:val="24"/>
        </w:rPr>
        <w:t>The following legally restricted and sensitive data will be excluded from the data available via the Your Care Connected Project:</w:t>
      </w:r>
    </w:p>
    <w:p w14:paraId="0E66C2CD" w14:textId="16B7F32E" w:rsidR="004E4C3A" w:rsidRPr="00644981" w:rsidRDefault="004E4C3A" w:rsidP="004E4C3A">
      <w:pPr>
        <w:pStyle w:val="ListParagraph"/>
        <w:numPr>
          <w:ilvl w:val="0"/>
          <w:numId w:val="28"/>
        </w:numPr>
        <w:rPr>
          <w:rFonts w:ascii="Century Gothic" w:hAnsi="Century Gothic"/>
          <w:sz w:val="24"/>
          <w:szCs w:val="24"/>
        </w:rPr>
      </w:pPr>
      <w:r w:rsidRPr="00644981">
        <w:rPr>
          <w:rFonts w:ascii="Century Gothic" w:hAnsi="Century Gothic"/>
          <w:sz w:val="24"/>
          <w:szCs w:val="24"/>
        </w:rPr>
        <w:t>IVF Treatment</w:t>
      </w:r>
    </w:p>
    <w:p w14:paraId="5EB3119F" w14:textId="41FCB3F2" w:rsidR="004E4C3A" w:rsidRPr="00644981" w:rsidRDefault="004E4C3A" w:rsidP="004E4C3A">
      <w:pPr>
        <w:pStyle w:val="ListParagraph"/>
        <w:numPr>
          <w:ilvl w:val="0"/>
          <w:numId w:val="28"/>
        </w:numPr>
        <w:rPr>
          <w:rFonts w:ascii="Century Gothic" w:hAnsi="Century Gothic"/>
          <w:sz w:val="24"/>
          <w:szCs w:val="24"/>
        </w:rPr>
      </w:pPr>
      <w:r w:rsidRPr="00644981">
        <w:rPr>
          <w:rFonts w:ascii="Century Gothic" w:hAnsi="Century Gothic"/>
          <w:sz w:val="24"/>
          <w:szCs w:val="24"/>
        </w:rPr>
        <w:t>HIV and AIDS</w:t>
      </w:r>
    </w:p>
    <w:p w14:paraId="5BCC26E3" w14:textId="2049CB9F" w:rsidR="004E4C3A" w:rsidRPr="00644981" w:rsidRDefault="004E4C3A" w:rsidP="004E4C3A">
      <w:pPr>
        <w:pStyle w:val="ListParagraph"/>
        <w:numPr>
          <w:ilvl w:val="0"/>
          <w:numId w:val="28"/>
        </w:numPr>
        <w:rPr>
          <w:rFonts w:ascii="Century Gothic" w:hAnsi="Century Gothic"/>
          <w:sz w:val="24"/>
          <w:szCs w:val="24"/>
        </w:rPr>
      </w:pPr>
      <w:r w:rsidRPr="00644981">
        <w:rPr>
          <w:rFonts w:ascii="Century Gothic" w:hAnsi="Century Gothic"/>
          <w:sz w:val="24"/>
          <w:szCs w:val="24"/>
        </w:rPr>
        <w:t>Sexually Transmitted Diseases</w:t>
      </w:r>
    </w:p>
    <w:p w14:paraId="469369AC" w14:textId="4E48CA7A" w:rsidR="004E4C3A" w:rsidRPr="00644981" w:rsidRDefault="004E4C3A" w:rsidP="004E4C3A">
      <w:pPr>
        <w:pStyle w:val="ListParagraph"/>
        <w:numPr>
          <w:ilvl w:val="0"/>
          <w:numId w:val="28"/>
        </w:numPr>
        <w:rPr>
          <w:rFonts w:ascii="Century Gothic" w:hAnsi="Century Gothic"/>
          <w:sz w:val="24"/>
          <w:szCs w:val="24"/>
        </w:rPr>
      </w:pPr>
      <w:r w:rsidRPr="00644981">
        <w:rPr>
          <w:rFonts w:ascii="Century Gothic" w:hAnsi="Century Gothic"/>
          <w:sz w:val="24"/>
          <w:szCs w:val="24"/>
        </w:rPr>
        <w:t>Gender Re-assignment</w:t>
      </w:r>
    </w:p>
    <w:p w14:paraId="61888AFC" w14:textId="18CDD00A" w:rsidR="004E4C3A" w:rsidRPr="00644981" w:rsidRDefault="004E4C3A" w:rsidP="004E4C3A">
      <w:pPr>
        <w:pStyle w:val="ListParagraph"/>
        <w:numPr>
          <w:ilvl w:val="0"/>
          <w:numId w:val="28"/>
        </w:numPr>
        <w:rPr>
          <w:rFonts w:ascii="Century Gothic" w:hAnsi="Century Gothic"/>
          <w:sz w:val="24"/>
          <w:szCs w:val="24"/>
        </w:rPr>
      </w:pPr>
      <w:r w:rsidRPr="00644981">
        <w:rPr>
          <w:rFonts w:ascii="Century Gothic" w:hAnsi="Century Gothic"/>
          <w:sz w:val="24"/>
          <w:szCs w:val="24"/>
        </w:rPr>
        <w:t>Termination of Pregnancy</w:t>
      </w:r>
    </w:p>
    <w:p w14:paraId="66DF1FA4" w14:textId="1B9ACC23" w:rsidR="004E4C3A" w:rsidRPr="00644981" w:rsidRDefault="004E4C3A" w:rsidP="004E4C3A">
      <w:pPr>
        <w:rPr>
          <w:rFonts w:ascii="Century Gothic" w:hAnsi="Century Gothic"/>
          <w:sz w:val="24"/>
          <w:szCs w:val="24"/>
        </w:rPr>
      </w:pPr>
      <w:r w:rsidRPr="00644981">
        <w:rPr>
          <w:rFonts w:ascii="Century Gothic" w:hAnsi="Century Gothic"/>
          <w:sz w:val="24"/>
          <w:szCs w:val="24"/>
        </w:rPr>
        <w:t>More information about the Your Care Connected Project can be found at:</w:t>
      </w:r>
    </w:p>
    <w:p w14:paraId="30B1446D" w14:textId="4AFF6774" w:rsidR="004E4C3A" w:rsidRPr="00644981" w:rsidRDefault="0093302C" w:rsidP="004E4C3A">
      <w:pPr>
        <w:rPr>
          <w:rFonts w:ascii="Century Gothic" w:hAnsi="Century Gothic"/>
          <w:sz w:val="24"/>
          <w:szCs w:val="24"/>
        </w:rPr>
      </w:pPr>
      <w:hyperlink r:id="rId17" w:history="1">
        <w:r w:rsidRPr="00644981">
          <w:rPr>
            <w:rStyle w:val="Hyperlink"/>
            <w:rFonts w:ascii="Century Gothic" w:hAnsi="Century Gothic"/>
            <w:color w:val="auto"/>
            <w:sz w:val="24"/>
            <w:szCs w:val="24"/>
          </w:rPr>
          <w:t>http://midlandsyourcareconnected.nhs.uk/index.php/patient-information</w:t>
        </w:r>
      </w:hyperlink>
    </w:p>
    <w:p w14:paraId="14F2EFA4" w14:textId="05E4A891" w:rsidR="00637A5A" w:rsidRPr="00644981" w:rsidRDefault="00637A5A" w:rsidP="00637A5A">
      <w:pPr>
        <w:pStyle w:val="Heading2"/>
        <w:rPr>
          <w:rFonts w:ascii="Century Gothic" w:hAnsi="Century Gothic"/>
          <w:color w:val="auto"/>
        </w:rPr>
      </w:pPr>
      <w:r w:rsidRPr="00644981">
        <w:rPr>
          <w:rFonts w:ascii="Century Gothic" w:hAnsi="Century Gothic"/>
          <w:color w:val="auto"/>
        </w:rPr>
        <w:t>Withdrawing consent</w:t>
      </w:r>
    </w:p>
    <w:p w14:paraId="5FA6324D" w14:textId="54134C2A" w:rsidR="00637A5A" w:rsidRPr="00644981" w:rsidRDefault="00637A5A" w:rsidP="00637A5A">
      <w:pPr>
        <w:rPr>
          <w:rFonts w:ascii="Century Gothic" w:hAnsi="Century Gothic"/>
          <w:sz w:val="24"/>
          <w:szCs w:val="24"/>
        </w:rPr>
      </w:pPr>
      <w:r w:rsidRPr="00644981">
        <w:rPr>
          <w:rFonts w:ascii="Century Gothic" w:hAnsi="Century Gothic"/>
          <w:sz w:val="24"/>
          <w:szCs w:val="24"/>
        </w:rPr>
        <w:t>If you tell us that you have changed your mind and do not want us to use your information for direct care, we may not be able to provide care directly to you, or be able to refer you to other care providers.  If you wish to withdraw consent, speak to us in order that we can discuss the implications of doing so with you.</w:t>
      </w:r>
    </w:p>
    <w:p w14:paraId="5EC07D52" w14:textId="1563EB69" w:rsidR="005D6C13" w:rsidRPr="00644981" w:rsidRDefault="005D6C13" w:rsidP="005D6C13">
      <w:pPr>
        <w:pStyle w:val="Heading2"/>
        <w:rPr>
          <w:rFonts w:ascii="Century Gothic" w:hAnsi="Century Gothic"/>
          <w:color w:val="auto"/>
        </w:rPr>
      </w:pPr>
      <w:bookmarkStart w:id="9" w:name="_Opting_out_of"/>
      <w:bookmarkEnd w:id="9"/>
      <w:r w:rsidRPr="00644981">
        <w:rPr>
          <w:rFonts w:ascii="Century Gothic" w:hAnsi="Century Gothic"/>
          <w:color w:val="auto"/>
        </w:rPr>
        <w:t>Opting out of the Your Care Connected Project</w:t>
      </w:r>
    </w:p>
    <w:p w14:paraId="409453E9" w14:textId="11859B91" w:rsidR="005D6C13" w:rsidRPr="00644981" w:rsidRDefault="005D6C13" w:rsidP="00637A5A">
      <w:pPr>
        <w:rPr>
          <w:rFonts w:ascii="Century Gothic" w:hAnsi="Century Gothic"/>
          <w:sz w:val="24"/>
          <w:szCs w:val="24"/>
        </w:rPr>
      </w:pPr>
      <w:r w:rsidRPr="00644981">
        <w:rPr>
          <w:rFonts w:ascii="Century Gothic" w:hAnsi="Century Gothic"/>
          <w:sz w:val="24"/>
          <w:szCs w:val="24"/>
        </w:rPr>
        <w:t>If you do not wish your records to be available to other NHS Provider Organisations who treat you, contact us and we will record the fact that you do not wish to be involved.  This will mean that your record will not be available to those provider organisations when you visit them.</w:t>
      </w:r>
    </w:p>
    <w:p w14:paraId="76C4C246" w14:textId="4CD14FE5" w:rsidR="00AF0C32" w:rsidRPr="00644981" w:rsidRDefault="00637A5A" w:rsidP="00637A5A">
      <w:pPr>
        <w:pStyle w:val="Heading1"/>
        <w:rPr>
          <w:rFonts w:ascii="Century Gothic" w:hAnsi="Century Gothic"/>
          <w:b/>
          <w:color w:val="auto"/>
        </w:rPr>
      </w:pPr>
      <w:bookmarkStart w:id="10" w:name="_Individual_Funding_Requests"/>
      <w:bookmarkEnd w:id="10"/>
      <w:r w:rsidRPr="00644981">
        <w:rPr>
          <w:rFonts w:ascii="Century Gothic" w:hAnsi="Century Gothic"/>
          <w:b/>
          <w:color w:val="auto"/>
        </w:rPr>
        <w:t>Individual Funding Requests</w:t>
      </w:r>
    </w:p>
    <w:p w14:paraId="7908A01C" w14:textId="77777777" w:rsidR="00A77B50" w:rsidRPr="00644981" w:rsidRDefault="00AA7C4C" w:rsidP="000C2FCE">
      <w:pPr>
        <w:rPr>
          <w:rFonts w:ascii="Century Gothic" w:hAnsi="Century Gothic"/>
          <w:sz w:val="24"/>
          <w:szCs w:val="24"/>
        </w:rPr>
      </w:pPr>
      <w:r w:rsidRPr="00644981">
        <w:rPr>
          <w:rFonts w:ascii="Century Gothic" w:hAnsi="Century Gothic"/>
          <w:sz w:val="24"/>
          <w:szCs w:val="24"/>
        </w:rPr>
        <w:t xml:space="preserve">In some circumstances we may feel that you would benefit from a drug or treatment which is not normally paid for by the NHS.  If this is the case, we have to submit a request (known as an Individual Funding Request) to the Clinical Commissioning Group (CCG) who is responsible for paying for your care.  </w:t>
      </w:r>
    </w:p>
    <w:p w14:paraId="1DE4CB10" w14:textId="71DFC59C" w:rsidR="00A77B50" w:rsidRPr="00644981" w:rsidRDefault="00A77B50" w:rsidP="00A77B50">
      <w:pPr>
        <w:pStyle w:val="Heading2"/>
        <w:rPr>
          <w:rFonts w:ascii="Century Gothic" w:hAnsi="Century Gothic"/>
          <w:color w:val="auto"/>
        </w:rPr>
      </w:pPr>
      <w:r w:rsidRPr="00644981">
        <w:rPr>
          <w:rFonts w:ascii="Century Gothic" w:hAnsi="Century Gothic"/>
          <w:color w:val="auto"/>
        </w:rPr>
        <w:t>Information which would identify you</w:t>
      </w:r>
    </w:p>
    <w:p w14:paraId="30ACE1C4" w14:textId="31113015" w:rsidR="00A77B50" w:rsidRPr="00644981" w:rsidRDefault="00A77B50" w:rsidP="00A77B50">
      <w:pPr>
        <w:pStyle w:val="Heading2"/>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We provide the following information which would identify you:</w:t>
      </w:r>
    </w:p>
    <w:p w14:paraId="707DCB18" w14:textId="77777777" w:rsidR="00A77B50" w:rsidRPr="00644981" w:rsidRDefault="00A77B50" w:rsidP="00A77B50">
      <w:pPr>
        <w:spacing w:after="0" w:line="240" w:lineRule="auto"/>
        <w:rPr>
          <w:rFonts w:ascii="Century Gothic" w:hAnsi="Century Gothic"/>
          <w:sz w:val="24"/>
          <w:szCs w:val="24"/>
        </w:rPr>
      </w:pPr>
    </w:p>
    <w:p w14:paraId="7B6E5324" w14:textId="4732D1D3" w:rsidR="00A77B50" w:rsidRPr="00644981" w:rsidRDefault="00A77B50" w:rsidP="00A77B50">
      <w:pPr>
        <w:pStyle w:val="ListParagraph"/>
        <w:numPr>
          <w:ilvl w:val="0"/>
          <w:numId w:val="12"/>
        </w:numPr>
        <w:rPr>
          <w:rFonts w:ascii="Century Gothic" w:hAnsi="Century Gothic"/>
          <w:sz w:val="24"/>
          <w:szCs w:val="24"/>
        </w:rPr>
      </w:pPr>
      <w:r w:rsidRPr="00644981">
        <w:rPr>
          <w:rFonts w:ascii="Century Gothic" w:hAnsi="Century Gothic"/>
          <w:sz w:val="24"/>
          <w:szCs w:val="24"/>
        </w:rPr>
        <w:t>NHS Number</w:t>
      </w:r>
    </w:p>
    <w:p w14:paraId="03A8742E" w14:textId="09B39F0B" w:rsidR="00A77B50" w:rsidRPr="00644981" w:rsidRDefault="00A77B50" w:rsidP="00A77B50">
      <w:pPr>
        <w:pStyle w:val="ListParagraph"/>
        <w:numPr>
          <w:ilvl w:val="0"/>
          <w:numId w:val="12"/>
        </w:numPr>
        <w:rPr>
          <w:rFonts w:ascii="Century Gothic" w:hAnsi="Century Gothic"/>
          <w:sz w:val="24"/>
          <w:szCs w:val="24"/>
        </w:rPr>
      </w:pPr>
      <w:r w:rsidRPr="00644981">
        <w:rPr>
          <w:rFonts w:ascii="Century Gothic" w:hAnsi="Century Gothic"/>
          <w:sz w:val="24"/>
          <w:szCs w:val="24"/>
        </w:rPr>
        <w:lastRenderedPageBreak/>
        <w:t>Name</w:t>
      </w:r>
    </w:p>
    <w:p w14:paraId="3B60C007" w14:textId="122B5D3B" w:rsidR="00A77B50" w:rsidRPr="00644981" w:rsidRDefault="002C4980" w:rsidP="00A77B50">
      <w:pPr>
        <w:pStyle w:val="ListParagraph"/>
        <w:numPr>
          <w:ilvl w:val="0"/>
          <w:numId w:val="12"/>
        </w:numPr>
        <w:rPr>
          <w:rFonts w:ascii="Century Gothic" w:hAnsi="Century Gothic"/>
          <w:sz w:val="24"/>
          <w:szCs w:val="24"/>
        </w:rPr>
      </w:pPr>
      <w:r w:rsidRPr="00644981">
        <w:rPr>
          <w:rFonts w:ascii="Century Gothic" w:hAnsi="Century Gothic"/>
          <w:sz w:val="24"/>
          <w:szCs w:val="24"/>
        </w:rPr>
        <w:t xml:space="preserve">Postal </w:t>
      </w:r>
      <w:r w:rsidR="00A77B50" w:rsidRPr="00644981">
        <w:rPr>
          <w:rFonts w:ascii="Century Gothic" w:hAnsi="Century Gothic"/>
          <w:sz w:val="24"/>
          <w:szCs w:val="24"/>
        </w:rPr>
        <w:t>Address</w:t>
      </w:r>
    </w:p>
    <w:p w14:paraId="583B57A4" w14:textId="5D132C9C" w:rsidR="00A77B50" w:rsidRPr="00644981" w:rsidRDefault="00A77B50" w:rsidP="00A77B50">
      <w:pPr>
        <w:pStyle w:val="ListParagraph"/>
        <w:numPr>
          <w:ilvl w:val="0"/>
          <w:numId w:val="12"/>
        </w:numPr>
        <w:rPr>
          <w:rFonts w:ascii="Century Gothic" w:hAnsi="Century Gothic"/>
          <w:sz w:val="24"/>
          <w:szCs w:val="24"/>
        </w:rPr>
      </w:pPr>
      <w:r w:rsidRPr="00644981">
        <w:rPr>
          <w:rFonts w:ascii="Century Gothic" w:hAnsi="Century Gothic"/>
          <w:sz w:val="24"/>
          <w:szCs w:val="24"/>
        </w:rPr>
        <w:t>Date of Birth</w:t>
      </w:r>
    </w:p>
    <w:p w14:paraId="085918A5" w14:textId="6FF4CF8F" w:rsidR="00A77B50" w:rsidRPr="00644981" w:rsidRDefault="00A77B50" w:rsidP="00A77B50">
      <w:pPr>
        <w:rPr>
          <w:rFonts w:ascii="Century Gothic" w:hAnsi="Century Gothic"/>
          <w:sz w:val="24"/>
          <w:szCs w:val="24"/>
        </w:rPr>
      </w:pPr>
      <w:r w:rsidRPr="00644981">
        <w:rPr>
          <w:rFonts w:ascii="Century Gothic" w:hAnsi="Century Gothic"/>
          <w:sz w:val="24"/>
          <w:szCs w:val="24"/>
        </w:rPr>
        <w:t>We also provide the minimum relevant information about your healthcare which relates to the drug or treatment for which funding is being requested for use in the decision-making process.</w:t>
      </w:r>
    </w:p>
    <w:p w14:paraId="38B0C14F" w14:textId="1DCB9551" w:rsidR="00A77B50" w:rsidRPr="00644981" w:rsidRDefault="00A77B50" w:rsidP="00A77B50">
      <w:pPr>
        <w:pStyle w:val="Heading2"/>
        <w:rPr>
          <w:rFonts w:ascii="Century Gothic" w:hAnsi="Century Gothic"/>
          <w:color w:val="auto"/>
        </w:rPr>
      </w:pPr>
      <w:r w:rsidRPr="00644981">
        <w:rPr>
          <w:rFonts w:ascii="Century Gothic" w:hAnsi="Century Gothic"/>
          <w:color w:val="auto"/>
        </w:rPr>
        <w:t>Legal basis for sharing</w:t>
      </w:r>
    </w:p>
    <w:p w14:paraId="4405E439" w14:textId="3585FD6A" w:rsidR="00A77B50" w:rsidRPr="00644981" w:rsidRDefault="00A77B50" w:rsidP="00A77B50">
      <w:pPr>
        <w:rPr>
          <w:rFonts w:ascii="Century Gothic" w:hAnsi="Century Gothic"/>
          <w:sz w:val="24"/>
          <w:szCs w:val="24"/>
        </w:rPr>
      </w:pPr>
      <w:r w:rsidRPr="00644981">
        <w:rPr>
          <w:rFonts w:ascii="Century Gothic" w:hAnsi="Century Gothic"/>
          <w:sz w:val="24"/>
          <w:szCs w:val="24"/>
        </w:rPr>
        <w:t>The legal basis for us to share information for this purpose is specific informed consent from you (known as explicit informed consent), unless you are not able to provide consent yourself.  If this is the case, someone acting for you, your GP, or another healthcare professional may make a decision to put in a request on your behalf because it is in the interests of your health and well-being.</w:t>
      </w:r>
    </w:p>
    <w:p w14:paraId="28A74EC7" w14:textId="69A94475" w:rsidR="00A77B50" w:rsidRPr="00644981" w:rsidRDefault="00A77B50" w:rsidP="00B615E0">
      <w:pPr>
        <w:pStyle w:val="Heading2"/>
        <w:rPr>
          <w:rFonts w:ascii="Century Gothic" w:hAnsi="Century Gothic"/>
          <w:color w:val="auto"/>
        </w:rPr>
      </w:pPr>
      <w:r w:rsidRPr="00644981">
        <w:rPr>
          <w:rFonts w:ascii="Century Gothic" w:hAnsi="Century Gothic"/>
          <w:color w:val="auto"/>
        </w:rPr>
        <w:t>How long we keep your information</w:t>
      </w:r>
    </w:p>
    <w:p w14:paraId="496E146D" w14:textId="77777777" w:rsidR="00290581" w:rsidRPr="00644981" w:rsidRDefault="00B615E0" w:rsidP="00290581">
      <w:pPr>
        <w:pStyle w:val="Heading2"/>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The information we provide from your GP patient record will be retained as part of the record for 10 years after death, however, the CCG will retain information relating to rejected individual funding requests for 2 years after the date of rejection, after which they will review it to confirm whether there is any need to keep it for a longer period.</w:t>
      </w:r>
    </w:p>
    <w:p w14:paraId="65C94933" w14:textId="1F12723D" w:rsidR="00B615E0" w:rsidRPr="00644981" w:rsidRDefault="00290581" w:rsidP="00290581">
      <w:pPr>
        <w:pStyle w:val="Heading2"/>
        <w:spacing w:before="0" w:line="240" w:lineRule="auto"/>
        <w:rPr>
          <w:rFonts w:ascii="Century Gothic" w:hAnsi="Century Gothic"/>
          <w:color w:val="auto"/>
          <w:sz w:val="16"/>
          <w:szCs w:val="16"/>
        </w:rPr>
      </w:pPr>
      <w:r w:rsidRPr="00644981">
        <w:rPr>
          <w:rFonts w:ascii="Century Gothic" w:hAnsi="Century Gothic"/>
          <w:color w:val="auto"/>
          <w:sz w:val="16"/>
          <w:szCs w:val="16"/>
        </w:rPr>
        <w:tab/>
      </w:r>
    </w:p>
    <w:p w14:paraId="392CB866" w14:textId="3E133B27" w:rsidR="00B615E0" w:rsidRPr="00644981" w:rsidRDefault="00B615E0" w:rsidP="00290581">
      <w:pPr>
        <w:pStyle w:val="Heading2"/>
        <w:rPr>
          <w:rFonts w:ascii="Century Gothic" w:hAnsi="Century Gothic"/>
          <w:color w:val="auto"/>
        </w:rPr>
      </w:pPr>
      <w:r w:rsidRPr="00644981">
        <w:rPr>
          <w:rFonts w:ascii="Century Gothic" w:hAnsi="Century Gothic"/>
          <w:color w:val="auto"/>
        </w:rPr>
        <w:t>Organisations we share your information with</w:t>
      </w:r>
    </w:p>
    <w:p w14:paraId="3514A325" w14:textId="77777777" w:rsidR="00290581" w:rsidRPr="00644981" w:rsidRDefault="00290581" w:rsidP="00290581">
      <w:pPr>
        <w:rPr>
          <w:rFonts w:ascii="Century Gothic" w:hAnsi="Century Gothic"/>
          <w:sz w:val="24"/>
          <w:szCs w:val="24"/>
        </w:rPr>
      </w:pPr>
      <w:r w:rsidRPr="00644981">
        <w:rPr>
          <w:rFonts w:ascii="Century Gothic" w:hAnsi="Century Gothic"/>
          <w:sz w:val="24"/>
          <w:szCs w:val="24"/>
        </w:rPr>
        <w:t>As part of the request, we have to provide relevant information to help the CCG decide whether you are eligible for the requested funding.</w:t>
      </w:r>
    </w:p>
    <w:p w14:paraId="73C38C18" w14:textId="77777777" w:rsidR="00290581" w:rsidRPr="00644981" w:rsidRDefault="00290581" w:rsidP="00290581">
      <w:pPr>
        <w:rPr>
          <w:rFonts w:ascii="Century Gothic" w:hAnsi="Century Gothic"/>
          <w:sz w:val="24"/>
          <w:szCs w:val="24"/>
        </w:rPr>
      </w:pPr>
      <w:r w:rsidRPr="00644981">
        <w:rPr>
          <w:rFonts w:ascii="Century Gothic" w:hAnsi="Century Gothic"/>
          <w:sz w:val="24"/>
          <w:szCs w:val="24"/>
        </w:rPr>
        <w:t>The information provided will be combined by the CCG with other relevant information provided by hospitals and other organisations who have been involved in your care, to help the CCG come to a decision.</w:t>
      </w:r>
    </w:p>
    <w:p w14:paraId="02D10AD5" w14:textId="645F25E3" w:rsidR="00B615E0" w:rsidRPr="00644981" w:rsidRDefault="00B615E0" w:rsidP="00A77B50">
      <w:pPr>
        <w:rPr>
          <w:rFonts w:ascii="Century Gothic" w:hAnsi="Century Gothic"/>
          <w:sz w:val="24"/>
          <w:szCs w:val="24"/>
        </w:rPr>
      </w:pPr>
      <w:r w:rsidRPr="00644981">
        <w:rPr>
          <w:rFonts w:ascii="Century Gothic" w:hAnsi="Century Gothic"/>
          <w:sz w:val="24"/>
          <w:szCs w:val="24"/>
        </w:rPr>
        <w:t xml:space="preserve">Individual funding requests are handled on behalf of the CCG by an organisation called Arden and GEM Commissioning Support Unit.  Further information can be found on NHS </w:t>
      </w:r>
      <w:r w:rsidR="0034364F" w:rsidRPr="00644981">
        <w:rPr>
          <w:rFonts w:ascii="Century Gothic" w:hAnsi="Century Gothic"/>
          <w:sz w:val="24"/>
          <w:szCs w:val="24"/>
        </w:rPr>
        <w:t>Bsol CCG</w:t>
      </w:r>
      <w:r w:rsidRPr="00644981">
        <w:rPr>
          <w:rFonts w:ascii="Century Gothic" w:hAnsi="Century Gothic"/>
          <w:sz w:val="24"/>
          <w:szCs w:val="24"/>
        </w:rPr>
        <w:t>’s website at:</w:t>
      </w:r>
    </w:p>
    <w:p w14:paraId="34F4797B" w14:textId="2E24BCFB" w:rsidR="00B615E0" w:rsidRPr="00644981" w:rsidRDefault="00290581" w:rsidP="00A77B50">
      <w:pPr>
        <w:rPr>
          <w:rFonts w:ascii="Century Gothic" w:hAnsi="Century Gothic"/>
          <w:i/>
          <w:sz w:val="24"/>
          <w:szCs w:val="24"/>
        </w:rPr>
      </w:pPr>
      <w:hyperlink r:id="rId18" w:history="1">
        <w:r w:rsidRPr="00644981">
          <w:rPr>
            <w:rStyle w:val="Hyperlink"/>
            <w:rFonts w:ascii="Century Gothic" w:hAnsi="Century Gothic"/>
            <w:i/>
            <w:color w:val="auto"/>
            <w:sz w:val="24"/>
            <w:szCs w:val="24"/>
            <w:highlight w:val="yellow"/>
          </w:rPr>
          <w:t>http://solihullccg.nhs.uk/publications/2134-solihull-ccg-fair-processing-notice-v1-04-oct-2016/file</w:t>
        </w:r>
      </w:hyperlink>
    </w:p>
    <w:p w14:paraId="6BA66896" w14:textId="77777777" w:rsidR="00290581" w:rsidRPr="00644981" w:rsidRDefault="00290581" w:rsidP="00290581">
      <w:pPr>
        <w:pStyle w:val="Heading2"/>
        <w:rPr>
          <w:rFonts w:ascii="Century Gothic" w:hAnsi="Century Gothic"/>
          <w:color w:val="auto"/>
        </w:rPr>
      </w:pPr>
      <w:r w:rsidRPr="00644981">
        <w:rPr>
          <w:rFonts w:ascii="Century Gothic" w:hAnsi="Century Gothic"/>
          <w:color w:val="auto"/>
        </w:rPr>
        <w:t>Withdrawing consent</w:t>
      </w:r>
    </w:p>
    <w:p w14:paraId="6D4EF4AF" w14:textId="0284B5E2" w:rsidR="00A77B50" w:rsidRPr="00644981" w:rsidRDefault="00290581" w:rsidP="00290581">
      <w:pPr>
        <w:rPr>
          <w:rFonts w:ascii="Century Gothic" w:hAnsi="Century Gothic"/>
          <w:sz w:val="24"/>
          <w:szCs w:val="24"/>
        </w:rPr>
      </w:pPr>
      <w:r w:rsidRPr="00644981">
        <w:rPr>
          <w:rFonts w:ascii="Century Gothic" w:hAnsi="Century Gothic"/>
          <w:sz w:val="24"/>
          <w:szCs w:val="24"/>
        </w:rPr>
        <w:t>If you tell us that you have changed your mind and do not want us to use your information to as</w:t>
      </w:r>
      <w:r w:rsidR="00053263" w:rsidRPr="00644981">
        <w:rPr>
          <w:rFonts w:ascii="Century Gothic" w:hAnsi="Century Gothic"/>
          <w:sz w:val="24"/>
          <w:szCs w:val="24"/>
        </w:rPr>
        <w:t>k</w:t>
      </w:r>
      <w:r w:rsidRPr="00644981">
        <w:rPr>
          <w:rFonts w:ascii="Century Gothic" w:hAnsi="Century Gothic"/>
          <w:sz w:val="24"/>
          <w:szCs w:val="24"/>
        </w:rPr>
        <w:t xml:space="preserve"> for funding, the CCG will not be able to decide whether you are eligible to receive funding for the drug or treatment you had asked for.  If you wish to withdraw consent, speak to us in order that we can discuss the implications of doing so with you.</w:t>
      </w:r>
    </w:p>
    <w:p w14:paraId="090DCF8B" w14:textId="4707E8AD" w:rsidR="00A77B50" w:rsidRPr="00644981" w:rsidRDefault="00053263" w:rsidP="00053263">
      <w:pPr>
        <w:pStyle w:val="Heading1"/>
        <w:rPr>
          <w:rFonts w:ascii="Century Gothic" w:hAnsi="Century Gothic"/>
          <w:b/>
          <w:color w:val="auto"/>
        </w:rPr>
      </w:pPr>
      <w:bookmarkStart w:id="11" w:name="_If_you_want"/>
      <w:bookmarkEnd w:id="11"/>
      <w:r w:rsidRPr="00644981">
        <w:rPr>
          <w:rFonts w:ascii="Century Gothic" w:hAnsi="Century Gothic"/>
          <w:b/>
          <w:color w:val="auto"/>
        </w:rPr>
        <w:lastRenderedPageBreak/>
        <w:t>If you want to raise a query, or concern, if you want to make a complaint, or to handle legal claims</w:t>
      </w:r>
    </w:p>
    <w:p w14:paraId="67C9535D" w14:textId="69941DFC" w:rsidR="00837E22" w:rsidRPr="00644981" w:rsidRDefault="00D121A4" w:rsidP="000C2FCE">
      <w:pPr>
        <w:rPr>
          <w:rFonts w:ascii="Century Gothic" w:hAnsi="Century Gothic"/>
          <w:sz w:val="24"/>
          <w:szCs w:val="24"/>
        </w:rPr>
      </w:pPr>
      <w:r w:rsidRPr="00644981">
        <w:rPr>
          <w:rFonts w:ascii="Century Gothic" w:hAnsi="Century Gothic"/>
          <w:sz w:val="24"/>
          <w:szCs w:val="24"/>
        </w:rPr>
        <w:t>Depending upon your query, concern, complaint, or legal claim, we will be using the following information to identify you:</w:t>
      </w:r>
    </w:p>
    <w:p w14:paraId="57942674" w14:textId="59698050" w:rsidR="00D121A4" w:rsidRPr="00644981" w:rsidRDefault="00D121A4" w:rsidP="00D121A4">
      <w:pPr>
        <w:pStyle w:val="ListParagraph"/>
        <w:numPr>
          <w:ilvl w:val="0"/>
          <w:numId w:val="13"/>
        </w:numPr>
        <w:rPr>
          <w:rFonts w:ascii="Century Gothic" w:hAnsi="Century Gothic"/>
          <w:sz w:val="24"/>
          <w:szCs w:val="24"/>
        </w:rPr>
      </w:pPr>
      <w:r w:rsidRPr="00644981">
        <w:rPr>
          <w:rFonts w:ascii="Century Gothic" w:hAnsi="Century Gothic"/>
          <w:sz w:val="24"/>
          <w:szCs w:val="24"/>
        </w:rPr>
        <w:t>NHS Number</w:t>
      </w:r>
    </w:p>
    <w:p w14:paraId="04F4A187" w14:textId="4CC322A0" w:rsidR="00D121A4" w:rsidRPr="00644981" w:rsidRDefault="00D121A4" w:rsidP="00D121A4">
      <w:pPr>
        <w:pStyle w:val="ListParagraph"/>
        <w:numPr>
          <w:ilvl w:val="0"/>
          <w:numId w:val="13"/>
        </w:numPr>
        <w:rPr>
          <w:rFonts w:ascii="Century Gothic" w:hAnsi="Century Gothic"/>
          <w:sz w:val="24"/>
          <w:szCs w:val="24"/>
        </w:rPr>
      </w:pPr>
      <w:r w:rsidRPr="00644981">
        <w:rPr>
          <w:rFonts w:ascii="Century Gothic" w:hAnsi="Century Gothic"/>
          <w:sz w:val="24"/>
          <w:szCs w:val="24"/>
        </w:rPr>
        <w:t>Name</w:t>
      </w:r>
    </w:p>
    <w:p w14:paraId="0DFA0CA1" w14:textId="307A299F" w:rsidR="00D121A4" w:rsidRPr="00644981" w:rsidRDefault="002C4980" w:rsidP="00D121A4">
      <w:pPr>
        <w:pStyle w:val="ListParagraph"/>
        <w:numPr>
          <w:ilvl w:val="0"/>
          <w:numId w:val="13"/>
        </w:numPr>
        <w:rPr>
          <w:rFonts w:ascii="Century Gothic" w:hAnsi="Century Gothic"/>
          <w:sz w:val="24"/>
          <w:szCs w:val="24"/>
        </w:rPr>
      </w:pPr>
      <w:r w:rsidRPr="00644981">
        <w:rPr>
          <w:rFonts w:ascii="Century Gothic" w:hAnsi="Century Gothic"/>
          <w:sz w:val="24"/>
          <w:szCs w:val="24"/>
        </w:rPr>
        <w:t xml:space="preserve">Postal </w:t>
      </w:r>
      <w:r w:rsidR="00D121A4" w:rsidRPr="00644981">
        <w:rPr>
          <w:rFonts w:ascii="Century Gothic" w:hAnsi="Century Gothic"/>
          <w:sz w:val="24"/>
          <w:szCs w:val="24"/>
        </w:rPr>
        <w:t>Address</w:t>
      </w:r>
    </w:p>
    <w:p w14:paraId="37D343D2" w14:textId="2B804FE4" w:rsidR="00D121A4" w:rsidRPr="00644981" w:rsidRDefault="00D121A4" w:rsidP="00D121A4">
      <w:pPr>
        <w:rPr>
          <w:rFonts w:ascii="Century Gothic" w:hAnsi="Century Gothic"/>
          <w:sz w:val="24"/>
          <w:szCs w:val="24"/>
        </w:rPr>
      </w:pPr>
      <w:r w:rsidRPr="00644981">
        <w:rPr>
          <w:rFonts w:ascii="Century Gothic" w:hAnsi="Century Gothic"/>
          <w:sz w:val="24"/>
          <w:szCs w:val="24"/>
        </w:rPr>
        <w:t xml:space="preserve">Additionally, if your complaint, concern, or legal claim relates to your healthcare, we may need to use </w:t>
      </w:r>
      <w:r w:rsidR="004928D0" w:rsidRPr="00644981">
        <w:rPr>
          <w:rFonts w:ascii="Century Gothic" w:hAnsi="Century Gothic"/>
          <w:sz w:val="24"/>
          <w:szCs w:val="24"/>
        </w:rPr>
        <w:t>your relevant healthcare information.</w:t>
      </w:r>
    </w:p>
    <w:p w14:paraId="707445E6" w14:textId="77777777" w:rsidR="004928D0" w:rsidRPr="00644981" w:rsidRDefault="004928D0" w:rsidP="004928D0">
      <w:pPr>
        <w:pStyle w:val="Heading2"/>
        <w:rPr>
          <w:rFonts w:ascii="Century Gothic" w:hAnsi="Century Gothic"/>
          <w:color w:val="auto"/>
        </w:rPr>
      </w:pPr>
      <w:r w:rsidRPr="00644981">
        <w:rPr>
          <w:rFonts w:ascii="Century Gothic" w:hAnsi="Century Gothic"/>
          <w:color w:val="auto"/>
        </w:rPr>
        <w:t>Legal basis for sharing</w:t>
      </w:r>
    </w:p>
    <w:p w14:paraId="37AA76DA" w14:textId="28AAF1E4" w:rsidR="004928D0" w:rsidRPr="00644981" w:rsidRDefault="004928D0" w:rsidP="004928D0">
      <w:pPr>
        <w:rPr>
          <w:rFonts w:ascii="Century Gothic" w:hAnsi="Century Gothic"/>
          <w:sz w:val="24"/>
          <w:szCs w:val="24"/>
        </w:rPr>
      </w:pPr>
      <w:r w:rsidRPr="00644981">
        <w:rPr>
          <w:rFonts w:ascii="Century Gothic" w:hAnsi="Century Gothic"/>
          <w:sz w:val="24"/>
          <w:szCs w:val="24"/>
        </w:rPr>
        <w:t>The legal basis for us to collect and use your information for this purpose is specific consent from you (known as explicit consent), unless you are not able to provide consent yourself, if this is the case you can agree to someone acting for you.</w:t>
      </w:r>
    </w:p>
    <w:p w14:paraId="630096ED" w14:textId="10AC7238" w:rsidR="004928D0" w:rsidRPr="00644981" w:rsidRDefault="00C03737" w:rsidP="00C03737">
      <w:pPr>
        <w:pStyle w:val="Heading2"/>
        <w:rPr>
          <w:rFonts w:ascii="Century Gothic" w:hAnsi="Century Gothic"/>
          <w:color w:val="auto"/>
        </w:rPr>
      </w:pPr>
      <w:r w:rsidRPr="00644981">
        <w:rPr>
          <w:rFonts w:ascii="Century Gothic" w:hAnsi="Century Gothic"/>
          <w:color w:val="auto"/>
        </w:rPr>
        <w:t>How long we keep your information</w:t>
      </w:r>
    </w:p>
    <w:p w14:paraId="37A3597A" w14:textId="5C97233F" w:rsidR="00C03737" w:rsidRPr="00644981" w:rsidRDefault="00C03737" w:rsidP="004928D0">
      <w:pPr>
        <w:rPr>
          <w:rFonts w:ascii="Century Gothic" w:hAnsi="Century Gothic"/>
          <w:sz w:val="24"/>
          <w:szCs w:val="24"/>
        </w:rPr>
      </w:pPr>
      <w:r w:rsidRPr="00644981">
        <w:rPr>
          <w:rFonts w:ascii="Century Gothic" w:hAnsi="Century Gothic"/>
          <w:sz w:val="24"/>
          <w:szCs w:val="24"/>
        </w:rPr>
        <w:t>We will keep information about your complaint, including your contact details, information about what has happened, information which we have found out with relates to your complaint and the outcome of your complaint is kept for 10 years after your complaint has been closed.</w:t>
      </w:r>
    </w:p>
    <w:p w14:paraId="091DE371" w14:textId="2C9BB7D3" w:rsidR="00593359" w:rsidRPr="00644981" w:rsidRDefault="00593359" w:rsidP="00593359">
      <w:pPr>
        <w:pStyle w:val="Heading2"/>
        <w:rPr>
          <w:rFonts w:ascii="Century Gothic" w:hAnsi="Century Gothic"/>
          <w:color w:val="auto"/>
        </w:rPr>
      </w:pPr>
      <w:r w:rsidRPr="00644981">
        <w:rPr>
          <w:rFonts w:ascii="Century Gothic" w:hAnsi="Century Gothic"/>
          <w:color w:val="auto"/>
        </w:rPr>
        <w:t>Organisations we share your information with</w:t>
      </w:r>
    </w:p>
    <w:p w14:paraId="43A85A44" w14:textId="7BCF97D3" w:rsidR="00593359" w:rsidRPr="00644981" w:rsidRDefault="00593359" w:rsidP="004928D0">
      <w:pPr>
        <w:rPr>
          <w:rFonts w:ascii="Century Gothic" w:hAnsi="Century Gothic"/>
          <w:sz w:val="24"/>
          <w:szCs w:val="24"/>
        </w:rPr>
      </w:pPr>
      <w:r w:rsidRPr="00644981">
        <w:rPr>
          <w:rFonts w:ascii="Century Gothic" w:hAnsi="Century Gothic"/>
          <w:sz w:val="24"/>
          <w:szCs w:val="24"/>
        </w:rPr>
        <w:t>We may need to contact and obtain information from other people who were either witnesses, or who have been involved in your complaint so that we can understand what has happened and sort it out for you.  We will only do this once you have provided your specific consent (known as explicit consent).</w:t>
      </w:r>
    </w:p>
    <w:p w14:paraId="5F9AECA6" w14:textId="5C36778C" w:rsidR="006155C6" w:rsidRPr="00644981" w:rsidRDefault="006155C6" w:rsidP="00E072C8">
      <w:pPr>
        <w:pStyle w:val="Heading2"/>
        <w:rPr>
          <w:rFonts w:ascii="Century Gothic" w:hAnsi="Century Gothic"/>
          <w:color w:val="auto"/>
        </w:rPr>
      </w:pPr>
      <w:r w:rsidRPr="00644981">
        <w:rPr>
          <w:rFonts w:ascii="Century Gothic" w:hAnsi="Century Gothic"/>
          <w:color w:val="auto"/>
        </w:rPr>
        <w:t>Withdrawing consent</w:t>
      </w:r>
    </w:p>
    <w:p w14:paraId="11FAC3CE" w14:textId="0A7F5120" w:rsidR="006155C6" w:rsidRPr="00644981" w:rsidRDefault="006155C6" w:rsidP="004928D0">
      <w:pPr>
        <w:rPr>
          <w:rFonts w:ascii="Century Gothic" w:hAnsi="Century Gothic"/>
          <w:sz w:val="24"/>
          <w:szCs w:val="24"/>
        </w:rPr>
      </w:pPr>
      <w:r w:rsidRPr="00644981">
        <w:rPr>
          <w:rFonts w:ascii="Century Gothic" w:hAnsi="Century Gothic"/>
          <w:sz w:val="24"/>
          <w:szCs w:val="24"/>
        </w:rPr>
        <w:t>If you tell us that you have changed your mind and do not want us to use your information in order to investigate a complaint about care you have received, we may not be able to investigate your complaint.  If you tell us that you do not want us to use your information in order to investigate a complaint you have made on behalf of someone else, this may impact on our ability to investigate the complaint, particularly, if you were a witness to the care being complained about.</w:t>
      </w:r>
    </w:p>
    <w:p w14:paraId="5B56C995" w14:textId="667A2241" w:rsidR="004928D0" w:rsidRPr="00644981" w:rsidRDefault="00FA259A" w:rsidP="00CF0ABD">
      <w:pPr>
        <w:pStyle w:val="Heading1"/>
        <w:rPr>
          <w:rFonts w:ascii="Century Gothic" w:hAnsi="Century Gothic"/>
          <w:b/>
          <w:color w:val="auto"/>
        </w:rPr>
      </w:pPr>
      <w:bookmarkStart w:id="12" w:name="_Ensure_our_services"/>
      <w:bookmarkEnd w:id="12"/>
      <w:r w:rsidRPr="00644981">
        <w:rPr>
          <w:rFonts w:ascii="Century Gothic" w:hAnsi="Century Gothic"/>
          <w:b/>
          <w:color w:val="auto"/>
        </w:rPr>
        <w:lastRenderedPageBreak/>
        <w:t>Ensure our services can meet patient needs in the future</w:t>
      </w:r>
    </w:p>
    <w:p w14:paraId="610A62B8" w14:textId="687B3EC7" w:rsidR="00FA259A" w:rsidRPr="00644981" w:rsidRDefault="00FA259A" w:rsidP="00D121A4">
      <w:pPr>
        <w:rPr>
          <w:rFonts w:ascii="Century Gothic" w:hAnsi="Century Gothic"/>
          <w:sz w:val="24"/>
          <w:szCs w:val="24"/>
        </w:rPr>
      </w:pPr>
      <w:r w:rsidRPr="00644981">
        <w:rPr>
          <w:rFonts w:ascii="Century Gothic" w:hAnsi="Century Gothic"/>
          <w:sz w:val="24"/>
          <w:szCs w:val="24"/>
        </w:rPr>
        <w:t xml:space="preserve">In order to ensure that we </w:t>
      </w:r>
      <w:r w:rsidR="00034C46" w:rsidRPr="00644981">
        <w:rPr>
          <w:rFonts w:ascii="Century Gothic" w:hAnsi="Century Gothic"/>
          <w:sz w:val="24"/>
          <w:szCs w:val="24"/>
        </w:rPr>
        <w:t>continue to improve the services we offer to meet the needs of a growing and ageing population which has increasingly complex needs</w:t>
      </w:r>
      <w:r w:rsidR="00CF0ABD" w:rsidRPr="00644981">
        <w:rPr>
          <w:rFonts w:ascii="Century Gothic" w:hAnsi="Century Gothic"/>
          <w:sz w:val="24"/>
          <w:szCs w:val="24"/>
        </w:rPr>
        <w:t>, we will need to use your information to enable us to analyse demand, activity and gaps in service provision, allowing us to plan, resource and deliver improved services for our patients.</w:t>
      </w:r>
    </w:p>
    <w:p w14:paraId="1220A797" w14:textId="77777777" w:rsidR="00E71C27" w:rsidRPr="00644981" w:rsidRDefault="00E71C27" w:rsidP="00E71C27">
      <w:pPr>
        <w:pStyle w:val="Heading2"/>
        <w:rPr>
          <w:rFonts w:ascii="Century Gothic" w:hAnsi="Century Gothic"/>
          <w:color w:val="auto"/>
        </w:rPr>
      </w:pPr>
      <w:r w:rsidRPr="00644981">
        <w:rPr>
          <w:rFonts w:ascii="Century Gothic" w:hAnsi="Century Gothic"/>
          <w:color w:val="auto"/>
        </w:rPr>
        <w:t>Information which would identify you</w:t>
      </w:r>
    </w:p>
    <w:p w14:paraId="19DDD3AA" w14:textId="4748AABE" w:rsidR="00AF0C32" w:rsidRPr="00644981" w:rsidRDefault="00E71C27" w:rsidP="000C2FCE">
      <w:pPr>
        <w:rPr>
          <w:rFonts w:ascii="Century Gothic" w:hAnsi="Century Gothic"/>
          <w:sz w:val="24"/>
          <w:szCs w:val="24"/>
        </w:rPr>
      </w:pPr>
      <w:r w:rsidRPr="00644981">
        <w:rPr>
          <w:rFonts w:ascii="Century Gothic" w:hAnsi="Century Gothic"/>
          <w:sz w:val="24"/>
          <w:szCs w:val="24"/>
        </w:rPr>
        <w:t>W</w:t>
      </w:r>
      <w:r w:rsidR="00CA70EF" w:rsidRPr="00644981">
        <w:rPr>
          <w:rFonts w:ascii="Century Gothic" w:hAnsi="Century Gothic"/>
          <w:sz w:val="24"/>
          <w:szCs w:val="24"/>
        </w:rPr>
        <w:t>here</w:t>
      </w:r>
      <w:r w:rsidR="00CE0D42" w:rsidRPr="00644981">
        <w:rPr>
          <w:rFonts w:ascii="Century Gothic" w:hAnsi="Century Gothic"/>
          <w:sz w:val="24"/>
          <w:szCs w:val="24"/>
        </w:rPr>
        <w:t>ver possible anonymised information will be used for this purpose, however, in limited circumstances, it may be necessary to use identifiable information.  Where identifiable information is used this may include:</w:t>
      </w:r>
    </w:p>
    <w:p w14:paraId="2828FB97" w14:textId="19C9A587" w:rsidR="00CE0D42" w:rsidRPr="00644981" w:rsidRDefault="00CE0D42" w:rsidP="00CE0D42">
      <w:pPr>
        <w:pStyle w:val="ListParagraph"/>
        <w:numPr>
          <w:ilvl w:val="0"/>
          <w:numId w:val="14"/>
        </w:numPr>
        <w:rPr>
          <w:rFonts w:ascii="Century Gothic" w:hAnsi="Century Gothic"/>
          <w:sz w:val="24"/>
          <w:szCs w:val="24"/>
        </w:rPr>
      </w:pPr>
      <w:r w:rsidRPr="00644981">
        <w:rPr>
          <w:rFonts w:ascii="Century Gothic" w:hAnsi="Century Gothic"/>
          <w:sz w:val="24"/>
          <w:szCs w:val="24"/>
        </w:rPr>
        <w:t>NHS Number</w:t>
      </w:r>
    </w:p>
    <w:p w14:paraId="4E2E18EE" w14:textId="1E0A71D1" w:rsidR="00CE0D42" w:rsidRPr="00644981" w:rsidRDefault="00CE0D42" w:rsidP="00CE0D42">
      <w:pPr>
        <w:pStyle w:val="ListParagraph"/>
        <w:numPr>
          <w:ilvl w:val="0"/>
          <w:numId w:val="14"/>
        </w:numPr>
        <w:rPr>
          <w:rFonts w:ascii="Century Gothic" w:hAnsi="Century Gothic"/>
          <w:sz w:val="24"/>
          <w:szCs w:val="24"/>
        </w:rPr>
      </w:pPr>
      <w:r w:rsidRPr="00644981">
        <w:rPr>
          <w:rFonts w:ascii="Century Gothic" w:hAnsi="Century Gothic"/>
          <w:sz w:val="24"/>
          <w:szCs w:val="24"/>
        </w:rPr>
        <w:t>Age</w:t>
      </w:r>
      <w:r w:rsidR="002C4980" w:rsidRPr="00644981">
        <w:rPr>
          <w:rFonts w:ascii="Century Gothic" w:hAnsi="Century Gothic"/>
          <w:sz w:val="24"/>
          <w:szCs w:val="24"/>
        </w:rPr>
        <w:t xml:space="preserve"> and Gender</w:t>
      </w:r>
    </w:p>
    <w:p w14:paraId="554F4ECF" w14:textId="4F9B2523" w:rsidR="00CE0D42" w:rsidRPr="00644981" w:rsidRDefault="00CE0D42" w:rsidP="002C4980">
      <w:pPr>
        <w:pStyle w:val="ListParagraph"/>
        <w:numPr>
          <w:ilvl w:val="0"/>
          <w:numId w:val="14"/>
        </w:numPr>
        <w:rPr>
          <w:rFonts w:ascii="Century Gothic" w:hAnsi="Century Gothic"/>
          <w:sz w:val="24"/>
          <w:szCs w:val="24"/>
        </w:rPr>
      </w:pPr>
      <w:r w:rsidRPr="00644981">
        <w:rPr>
          <w:rFonts w:ascii="Century Gothic" w:hAnsi="Century Gothic"/>
          <w:sz w:val="24"/>
          <w:szCs w:val="24"/>
        </w:rPr>
        <w:t>Postcode (first 4 digits)</w:t>
      </w:r>
    </w:p>
    <w:p w14:paraId="1E0B1BD3" w14:textId="02986828" w:rsidR="00161C6E" w:rsidRPr="00644981" w:rsidRDefault="00D8575C" w:rsidP="00D8575C">
      <w:pPr>
        <w:pStyle w:val="Heading2"/>
        <w:rPr>
          <w:rFonts w:ascii="Century Gothic" w:hAnsi="Century Gothic"/>
          <w:color w:val="auto"/>
        </w:rPr>
      </w:pPr>
      <w:r w:rsidRPr="00644981">
        <w:rPr>
          <w:rFonts w:ascii="Century Gothic" w:hAnsi="Century Gothic"/>
          <w:color w:val="auto"/>
        </w:rPr>
        <w:t>Legal basis for collection</w:t>
      </w:r>
    </w:p>
    <w:p w14:paraId="0FE04006" w14:textId="30B9D800" w:rsidR="0076114D" w:rsidRPr="00644981" w:rsidRDefault="00D8575C" w:rsidP="00161C6E">
      <w:pPr>
        <w:rPr>
          <w:rFonts w:ascii="Century Gothic" w:hAnsi="Century Gothic"/>
          <w:sz w:val="24"/>
          <w:szCs w:val="24"/>
        </w:rPr>
      </w:pPr>
      <w:r w:rsidRPr="00644981">
        <w:rPr>
          <w:rFonts w:ascii="Century Gothic" w:hAnsi="Century Gothic"/>
          <w:sz w:val="24"/>
          <w:szCs w:val="24"/>
        </w:rPr>
        <w:t xml:space="preserve">In the majority of cases information used will be anonymised or aggregated, however, in limited circumstances where this work cannot be completed without using identifiable information, the legal basis we rely upon for this purpose is specific informed consent (known as explicit informed consent).  </w:t>
      </w:r>
    </w:p>
    <w:p w14:paraId="61EBDE3E" w14:textId="617D0634" w:rsidR="00D8575C" w:rsidRPr="00644981" w:rsidRDefault="00D8575C" w:rsidP="00D8575C">
      <w:pPr>
        <w:pStyle w:val="Heading2"/>
        <w:rPr>
          <w:rFonts w:ascii="Century Gothic" w:hAnsi="Century Gothic"/>
          <w:color w:val="auto"/>
        </w:rPr>
      </w:pPr>
      <w:r w:rsidRPr="00644981">
        <w:rPr>
          <w:rFonts w:ascii="Century Gothic" w:hAnsi="Century Gothic"/>
          <w:color w:val="auto"/>
        </w:rPr>
        <w:t>How long we keep your information</w:t>
      </w:r>
    </w:p>
    <w:p w14:paraId="0B6FF7AB" w14:textId="32BAB9C0" w:rsidR="00D8575C" w:rsidRPr="00644981" w:rsidRDefault="00D8575C" w:rsidP="00161C6E">
      <w:pPr>
        <w:rPr>
          <w:rFonts w:ascii="Century Gothic" w:hAnsi="Century Gothic"/>
          <w:sz w:val="24"/>
          <w:szCs w:val="24"/>
        </w:rPr>
      </w:pPr>
      <w:r w:rsidRPr="00644981">
        <w:rPr>
          <w:rFonts w:ascii="Century Gothic" w:hAnsi="Century Gothic"/>
          <w:sz w:val="24"/>
          <w:szCs w:val="24"/>
        </w:rPr>
        <w:t xml:space="preserve">We will keep </w:t>
      </w:r>
      <w:r w:rsidR="00C06852" w:rsidRPr="00644981">
        <w:rPr>
          <w:rFonts w:ascii="Century Gothic" w:hAnsi="Century Gothic"/>
          <w:sz w:val="24"/>
          <w:szCs w:val="24"/>
        </w:rPr>
        <w:t>this information for 2 years after the project to which it relates has been completed.</w:t>
      </w:r>
    </w:p>
    <w:p w14:paraId="0274539E" w14:textId="0968CDF4" w:rsidR="00A135DE" w:rsidRPr="00644981" w:rsidRDefault="00A135DE" w:rsidP="00A135DE">
      <w:pPr>
        <w:pStyle w:val="Heading2"/>
        <w:rPr>
          <w:rFonts w:ascii="Century Gothic" w:hAnsi="Century Gothic"/>
          <w:color w:val="auto"/>
        </w:rPr>
      </w:pPr>
      <w:r w:rsidRPr="00644981">
        <w:rPr>
          <w:rFonts w:ascii="Century Gothic" w:hAnsi="Century Gothic"/>
          <w:color w:val="auto"/>
        </w:rPr>
        <w:t>Organisations we share your information with</w:t>
      </w:r>
    </w:p>
    <w:p w14:paraId="31118D5C" w14:textId="496F3EE8" w:rsidR="00A135DE" w:rsidRPr="00644981" w:rsidRDefault="00A135DE" w:rsidP="00161C6E">
      <w:pPr>
        <w:rPr>
          <w:rFonts w:ascii="Century Gothic" w:hAnsi="Century Gothic"/>
          <w:sz w:val="24"/>
          <w:szCs w:val="24"/>
        </w:rPr>
      </w:pPr>
      <w:r w:rsidRPr="00644981">
        <w:rPr>
          <w:rFonts w:ascii="Century Gothic" w:hAnsi="Century Gothic"/>
          <w:sz w:val="24"/>
          <w:szCs w:val="24"/>
        </w:rPr>
        <w:t>None</w:t>
      </w:r>
    </w:p>
    <w:p w14:paraId="10E70CEF" w14:textId="61F5C75F" w:rsidR="00D8575C" w:rsidRPr="00644981" w:rsidRDefault="0015502C" w:rsidP="0015502C">
      <w:pPr>
        <w:pStyle w:val="Heading2"/>
        <w:rPr>
          <w:rFonts w:ascii="Century Gothic" w:hAnsi="Century Gothic"/>
          <w:color w:val="auto"/>
        </w:rPr>
      </w:pPr>
      <w:r w:rsidRPr="00644981">
        <w:rPr>
          <w:rFonts w:ascii="Century Gothic" w:hAnsi="Century Gothic"/>
          <w:color w:val="auto"/>
        </w:rPr>
        <w:t>Withdrawal of Consent</w:t>
      </w:r>
    </w:p>
    <w:p w14:paraId="26F39E34" w14:textId="40CFBDA7" w:rsidR="0015502C" w:rsidRPr="00644981" w:rsidRDefault="0015502C" w:rsidP="00161C6E">
      <w:pPr>
        <w:rPr>
          <w:rFonts w:ascii="Century Gothic" w:hAnsi="Century Gothic"/>
          <w:sz w:val="24"/>
          <w:szCs w:val="24"/>
        </w:rPr>
      </w:pPr>
      <w:r w:rsidRPr="00644981">
        <w:rPr>
          <w:rFonts w:ascii="Century Gothic" w:hAnsi="Century Gothic"/>
          <w:sz w:val="24"/>
          <w:szCs w:val="24"/>
        </w:rPr>
        <w:t>If you tell us that you have changed your mind and do not want us to use your information for this purpose, we will record the fact that you have withdrawn consent and ensure that your information is excluded from analysis using identifiable information.</w:t>
      </w:r>
    </w:p>
    <w:p w14:paraId="25770489" w14:textId="1EB91A27" w:rsidR="0015502C" w:rsidRPr="00644981" w:rsidRDefault="00965DBA" w:rsidP="00965DBA">
      <w:pPr>
        <w:pStyle w:val="Heading1"/>
        <w:rPr>
          <w:rFonts w:ascii="Century Gothic" w:hAnsi="Century Gothic"/>
          <w:b/>
          <w:color w:val="auto"/>
        </w:rPr>
      </w:pPr>
      <w:bookmarkStart w:id="13" w:name="_If_we_have"/>
      <w:bookmarkEnd w:id="13"/>
      <w:r w:rsidRPr="00644981">
        <w:rPr>
          <w:rFonts w:ascii="Century Gothic" w:hAnsi="Century Gothic"/>
          <w:b/>
          <w:color w:val="auto"/>
        </w:rPr>
        <w:t>If we have received concerns about the safety of you, or someone else</w:t>
      </w:r>
    </w:p>
    <w:p w14:paraId="1B9ADA65" w14:textId="5776FD67" w:rsidR="00965DBA" w:rsidRPr="00644981" w:rsidRDefault="002A2327" w:rsidP="00965DBA">
      <w:pPr>
        <w:rPr>
          <w:rFonts w:ascii="Century Gothic" w:hAnsi="Century Gothic"/>
        </w:rPr>
      </w:pPr>
      <w:r w:rsidRPr="00644981">
        <w:rPr>
          <w:rFonts w:ascii="Century Gothic" w:hAnsi="Century Gothic"/>
        </w:rPr>
        <w:t>We may receive information relating to concerns about the safety of you or someone else.  This information might be from you directly, your relatives, or through other Health and Social Care organisations.</w:t>
      </w:r>
    </w:p>
    <w:p w14:paraId="0C3E9216" w14:textId="20C6A509" w:rsidR="002A2327" w:rsidRPr="00644981" w:rsidRDefault="002A2327" w:rsidP="00965DBA">
      <w:pPr>
        <w:rPr>
          <w:rFonts w:ascii="Century Gothic" w:hAnsi="Century Gothic"/>
        </w:rPr>
      </w:pPr>
      <w:r w:rsidRPr="00644981">
        <w:rPr>
          <w:rFonts w:ascii="Century Gothic" w:hAnsi="Century Gothic"/>
        </w:rPr>
        <w:lastRenderedPageBreak/>
        <w:t>All Health and Social Care professionals have a legal duty to share information with appropriate agencies where Safeguarding concerns about children or adults have been received.</w:t>
      </w:r>
    </w:p>
    <w:p w14:paraId="6D2ADF55" w14:textId="7A26FAA9" w:rsidR="002A2327" w:rsidRPr="00644981" w:rsidRDefault="002A2327" w:rsidP="00965DBA">
      <w:pPr>
        <w:rPr>
          <w:rFonts w:ascii="Century Gothic" w:hAnsi="Century Gothic"/>
        </w:rPr>
      </w:pPr>
      <w:r w:rsidRPr="00644981">
        <w:rPr>
          <w:rFonts w:ascii="Century Gothic" w:hAnsi="Century Gothic"/>
        </w:rPr>
        <w:t>Where it is appropriate to do so, the sharing organisations will keep you informed of when information is required to be shared to provide you with assurance that the information will be shared securely, and the benefit to you or the person you are raising Safeguarding concerns about.  Access to this information is strictly controlled and where there is a requirement to share information, for example with police or social services, all information will be transferred safely and securely ensuring that only those with a need to know about those concerns are appropriately informed.</w:t>
      </w:r>
    </w:p>
    <w:p w14:paraId="450F61C7" w14:textId="0066DB35" w:rsidR="00CF4AE7" w:rsidRPr="00644981" w:rsidRDefault="00CF4AE7" w:rsidP="00CF4AE7">
      <w:pPr>
        <w:pStyle w:val="Heading2"/>
        <w:rPr>
          <w:rFonts w:ascii="Century Gothic" w:hAnsi="Century Gothic"/>
          <w:color w:val="auto"/>
        </w:rPr>
      </w:pPr>
      <w:r w:rsidRPr="00644981">
        <w:rPr>
          <w:rFonts w:ascii="Century Gothic" w:hAnsi="Century Gothic"/>
          <w:color w:val="auto"/>
        </w:rPr>
        <w:t>Information which would identify you</w:t>
      </w:r>
    </w:p>
    <w:p w14:paraId="6EAD10B5" w14:textId="0D759B5B" w:rsidR="00CF4AE7" w:rsidRPr="00644981" w:rsidRDefault="00CF4AE7" w:rsidP="00965DBA">
      <w:pPr>
        <w:rPr>
          <w:rFonts w:ascii="Century Gothic" w:hAnsi="Century Gothic"/>
        </w:rPr>
      </w:pPr>
      <w:r w:rsidRPr="00644981">
        <w:rPr>
          <w:rFonts w:ascii="Century Gothic" w:hAnsi="Century Gothic"/>
        </w:rPr>
        <w:t>Depending on the concerns raised, we may need to use the following information to identify you, or the person you are concerned about:</w:t>
      </w:r>
    </w:p>
    <w:p w14:paraId="792359AC" w14:textId="0AFB0FA4" w:rsidR="00CF4AE7" w:rsidRPr="00644981" w:rsidRDefault="00CF4AE7" w:rsidP="00CF4AE7">
      <w:pPr>
        <w:pStyle w:val="ListParagraph"/>
        <w:numPr>
          <w:ilvl w:val="0"/>
          <w:numId w:val="20"/>
        </w:numPr>
        <w:rPr>
          <w:rFonts w:ascii="Century Gothic" w:hAnsi="Century Gothic"/>
        </w:rPr>
      </w:pPr>
      <w:r w:rsidRPr="00644981">
        <w:rPr>
          <w:rFonts w:ascii="Century Gothic" w:hAnsi="Century Gothic"/>
        </w:rPr>
        <w:t>NHS Number</w:t>
      </w:r>
    </w:p>
    <w:p w14:paraId="04249880" w14:textId="21261C59" w:rsidR="00CF4AE7" w:rsidRPr="00644981" w:rsidRDefault="00CF4AE7" w:rsidP="00CF4AE7">
      <w:pPr>
        <w:pStyle w:val="ListParagraph"/>
        <w:numPr>
          <w:ilvl w:val="0"/>
          <w:numId w:val="20"/>
        </w:numPr>
        <w:rPr>
          <w:rFonts w:ascii="Century Gothic" w:hAnsi="Century Gothic"/>
        </w:rPr>
      </w:pPr>
      <w:r w:rsidRPr="00644981">
        <w:rPr>
          <w:rFonts w:ascii="Century Gothic" w:hAnsi="Century Gothic"/>
        </w:rPr>
        <w:t>Name</w:t>
      </w:r>
    </w:p>
    <w:p w14:paraId="09B2885D" w14:textId="76173875" w:rsidR="00CF4AE7" w:rsidRPr="00644981" w:rsidRDefault="002C4980" w:rsidP="00CF4AE7">
      <w:pPr>
        <w:pStyle w:val="ListParagraph"/>
        <w:numPr>
          <w:ilvl w:val="0"/>
          <w:numId w:val="20"/>
        </w:numPr>
        <w:rPr>
          <w:rFonts w:ascii="Century Gothic" w:hAnsi="Century Gothic"/>
        </w:rPr>
      </w:pPr>
      <w:r w:rsidRPr="00644981">
        <w:rPr>
          <w:rFonts w:ascii="Century Gothic" w:hAnsi="Century Gothic"/>
        </w:rPr>
        <w:t xml:space="preserve">Postal </w:t>
      </w:r>
      <w:r w:rsidR="00CF4AE7" w:rsidRPr="00644981">
        <w:rPr>
          <w:rFonts w:ascii="Century Gothic" w:hAnsi="Century Gothic"/>
        </w:rPr>
        <w:t>Address</w:t>
      </w:r>
    </w:p>
    <w:p w14:paraId="73D5BB7C" w14:textId="6DC14143" w:rsidR="00CF4AE7" w:rsidRPr="00644981" w:rsidRDefault="00CF4AE7" w:rsidP="00CF4AE7">
      <w:pPr>
        <w:pStyle w:val="Heading2"/>
        <w:rPr>
          <w:rFonts w:ascii="Century Gothic" w:hAnsi="Century Gothic"/>
          <w:color w:val="auto"/>
        </w:rPr>
      </w:pPr>
      <w:r w:rsidRPr="00644981">
        <w:rPr>
          <w:rFonts w:ascii="Century Gothic" w:hAnsi="Century Gothic"/>
          <w:color w:val="auto"/>
        </w:rPr>
        <w:t>Legal basis for collection</w:t>
      </w:r>
    </w:p>
    <w:p w14:paraId="57297D85" w14:textId="1C07C11A" w:rsidR="00CF4AE7" w:rsidRPr="00644981" w:rsidRDefault="00CF4AE7" w:rsidP="00CF4AE7">
      <w:pPr>
        <w:rPr>
          <w:rFonts w:ascii="Century Gothic" w:hAnsi="Century Gothic"/>
        </w:rPr>
      </w:pPr>
      <w:r w:rsidRPr="00644981">
        <w:rPr>
          <w:rFonts w:ascii="Century Gothic" w:hAnsi="Century Gothic"/>
        </w:rPr>
        <w:t>We have a legal duty to use and share information relating to Safeguarding concerns with Safeguarding Boards and Multi-Agency Safeguarding Hubs where all members sign confidentiality agreements.</w:t>
      </w:r>
    </w:p>
    <w:p w14:paraId="4C9C1CC0" w14:textId="02F89FCD" w:rsidR="00CF4AE7" w:rsidRPr="00644981" w:rsidRDefault="00CF4AE7" w:rsidP="00CF4AE7">
      <w:pPr>
        <w:pStyle w:val="Heading2"/>
        <w:rPr>
          <w:rFonts w:ascii="Century Gothic" w:hAnsi="Century Gothic"/>
          <w:color w:val="auto"/>
        </w:rPr>
      </w:pPr>
      <w:r w:rsidRPr="00644981">
        <w:rPr>
          <w:rFonts w:ascii="Century Gothic" w:hAnsi="Century Gothic"/>
          <w:color w:val="auto"/>
        </w:rPr>
        <w:t>How long we keep your information</w:t>
      </w:r>
    </w:p>
    <w:p w14:paraId="0B66D4A6" w14:textId="027CD009" w:rsidR="00CF4AE7" w:rsidRPr="00644981" w:rsidRDefault="00CF4AE7" w:rsidP="00CF4AE7">
      <w:pPr>
        <w:rPr>
          <w:rFonts w:ascii="Century Gothic" w:hAnsi="Century Gothic"/>
        </w:rPr>
      </w:pPr>
      <w:r w:rsidRPr="00644981">
        <w:rPr>
          <w:rFonts w:ascii="Century Gothic" w:hAnsi="Century Gothic"/>
        </w:rPr>
        <w:t>We will keep information about the concerns raised, including your contact details, information about what has happened, information which we have found out which relates to those concerns for 8 years after we are sure that the person is safe.</w:t>
      </w:r>
    </w:p>
    <w:p w14:paraId="6F148D47" w14:textId="4A49F0F6" w:rsidR="00CF4AE7" w:rsidRPr="00644981" w:rsidRDefault="00CF4AE7" w:rsidP="00CF4AE7">
      <w:pPr>
        <w:pStyle w:val="Heading2"/>
        <w:rPr>
          <w:rFonts w:ascii="Century Gothic" w:hAnsi="Century Gothic"/>
          <w:color w:val="auto"/>
        </w:rPr>
      </w:pPr>
      <w:r w:rsidRPr="00644981">
        <w:rPr>
          <w:rFonts w:ascii="Century Gothic" w:hAnsi="Century Gothic"/>
          <w:color w:val="auto"/>
        </w:rPr>
        <w:t>Organisations we share your information with</w:t>
      </w:r>
    </w:p>
    <w:p w14:paraId="4095B4E8" w14:textId="435189E7" w:rsidR="00CF4AE7" w:rsidRPr="00644981" w:rsidRDefault="00CF4AE7" w:rsidP="00CF4AE7">
      <w:pPr>
        <w:rPr>
          <w:rFonts w:ascii="Century Gothic" w:hAnsi="Century Gothic"/>
        </w:rPr>
      </w:pPr>
      <w:r w:rsidRPr="00644981">
        <w:rPr>
          <w:rFonts w:ascii="Century Gothic" w:hAnsi="Century Gothic"/>
        </w:rPr>
        <w:t>If we are told about someone who may be at risk of harm, we have a legal duty to share that information with Safeguarding Boards and Multi-Agency Safeguarding Hubs.</w:t>
      </w:r>
    </w:p>
    <w:p w14:paraId="0A06D622" w14:textId="26A28692" w:rsidR="00CF4AE7" w:rsidRPr="00644981" w:rsidRDefault="00CF4AE7" w:rsidP="00CF4AE7">
      <w:pPr>
        <w:pStyle w:val="Heading2"/>
        <w:rPr>
          <w:rFonts w:ascii="Century Gothic" w:hAnsi="Century Gothic"/>
          <w:color w:val="auto"/>
        </w:rPr>
      </w:pPr>
      <w:r w:rsidRPr="00644981">
        <w:rPr>
          <w:rFonts w:ascii="Century Gothic" w:hAnsi="Century Gothic"/>
          <w:color w:val="auto"/>
        </w:rPr>
        <w:t>Withdrawing consent</w:t>
      </w:r>
    </w:p>
    <w:p w14:paraId="1ABB8323" w14:textId="48E7CDA4" w:rsidR="00CF4AE7" w:rsidRPr="00644981" w:rsidRDefault="00CF4AE7" w:rsidP="00CF4AE7">
      <w:pPr>
        <w:rPr>
          <w:rFonts w:ascii="Century Gothic" w:hAnsi="Century Gothic"/>
        </w:rPr>
      </w:pPr>
      <w:r w:rsidRPr="00644981">
        <w:rPr>
          <w:rFonts w:ascii="Century Gothic" w:hAnsi="Century Gothic"/>
        </w:rPr>
        <w:t>We have a legal requirement to provide information where there are Safeguarding concerns due to public interest issues, for example, to protect the safety and welfare of vulnerable children and adults.</w:t>
      </w:r>
    </w:p>
    <w:p w14:paraId="3CA5136B" w14:textId="790748FC" w:rsidR="00457A76" w:rsidRPr="00644981" w:rsidRDefault="00457A76" w:rsidP="00457A76">
      <w:pPr>
        <w:pStyle w:val="Heading1"/>
        <w:rPr>
          <w:rFonts w:ascii="Century Gothic" w:hAnsi="Century Gothic"/>
          <w:b/>
          <w:color w:val="auto"/>
        </w:rPr>
      </w:pPr>
      <w:bookmarkStart w:id="14" w:name="_If_we_need"/>
      <w:bookmarkEnd w:id="14"/>
      <w:r w:rsidRPr="00644981">
        <w:rPr>
          <w:rFonts w:ascii="Century Gothic" w:hAnsi="Century Gothic"/>
          <w:b/>
          <w:color w:val="auto"/>
        </w:rPr>
        <w:t>If we need to investigate a serious incident</w:t>
      </w:r>
    </w:p>
    <w:p w14:paraId="56042B8B" w14:textId="2C74049E" w:rsidR="00457A76" w:rsidRPr="00644981" w:rsidRDefault="00FC4C34" w:rsidP="00457A76">
      <w:pPr>
        <w:rPr>
          <w:rFonts w:ascii="Century Gothic" w:hAnsi="Century Gothic"/>
        </w:rPr>
      </w:pPr>
      <w:r w:rsidRPr="00644981">
        <w:rPr>
          <w:rFonts w:ascii="Century Gothic" w:hAnsi="Century Gothic"/>
        </w:rPr>
        <w:t>If you have been directly involved in, or have witnessed a serious incident which relates to a service provided by the Practice</w:t>
      </w:r>
      <w:r w:rsidR="00C07132" w:rsidRPr="00644981">
        <w:rPr>
          <w:rFonts w:ascii="Century Gothic" w:hAnsi="Century Gothic"/>
        </w:rPr>
        <w:t>, or a situation which arose whilst you were on Practice premises</w:t>
      </w:r>
      <w:r w:rsidRPr="00644981">
        <w:rPr>
          <w:rFonts w:ascii="Century Gothic" w:hAnsi="Century Gothic"/>
        </w:rPr>
        <w:t>, we will need to us</w:t>
      </w:r>
      <w:r w:rsidR="00C07132" w:rsidRPr="00644981">
        <w:rPr>
          <w:rFonts w:ascii="Century Gothic" w:hAnsi="Century Gothic"/>
        </w:rPr>
        <w:t>e your information to undertake</w:t>
      </w:r>
      <w:r w:rsidRPr="00644981">
        <w:rPr>
          <w:rFonts w:ascii="Century Gothic" w:hAnsi="Century Gothic"/>
        </w:rPr>
        <w:t xml:space="preserve"> an investigation</w:t>
      </w:r>
      <w:r w:rsidR="00C07132" w:rsidRPr="00644981">
        <w:rPr>
          <w:rFonts w:ascii="Century Gothic" w:hAnsi="Century Gothic"/>
        </w:rPr>
        <w:t>.  The purpose of the investigation is</w:t>
      </w:r>
      <w:r w:rsidRPr="00644981">
        <w:rPr>
          <w:rFonts w:ascii="Century Gothic" w:hAnsi="Century Gothic"/>
        </w:rPr>
        <w:t xml:space="preserve"> to understand what happened and the underlying reasons for the incident happening.  </w:t>
      </w:r>
      <w:r w:rsidR="00C16137" w:rsidRPr="00644981">
        <w:rPr>
          <w:rFonts w:ascii="Century Gothic" w:hAnsi="Century Gothic"/>
        </w:rPr>
        <w:t xml:space="preserve">This will enable us to understand </w:t>
      </w:r>
      <w:r w:rsidR="00C16137" w:rsidRPr="00644981">
        <w:rPr>
          <w:rFonts w:ascii="Century Gothic" w:hAnsi="Century Gothic"/>
        </w:rPr>
        <w:lastRenderedPageBreak/>
        <w:t>what went wrong, why it went wrong and what we can do in future to reduce the risk that the same thing happens again in future.</w:t>
      </w:r>
    </w:p>
    <w:p w14:paraId="6A24C7F4" w14:textId="2F405AF6" w:rsidR="00C07132" w:rsidRPr="00644981" w:rsidRDefault="00C07132" w:rsidP="00457A76">
      <w:pPr>
        <w:rPr>
          <w:rFonts w:ascii="Century Gothic" w:hAnsi="Century Gothic"/>
        </w:rPr>
      </w:pPr>
      <w:r w:rsidRPr="00644981">
        <w:rPr>
          <w:rFonts w:ascii="Century Gothic" w:hAnsi="Century Gothic"/>
        </w:rPr>
        <w:t>You will be told what requirements we have to meet and you will be asked for your consent if we want to share your information externally.</w:t>
      </w:r>
    </w:p>
    <w:p w14:paraId="4020393B" w14:textId="2FEEEF21" w:rsidR="00C07132" w:rsidRPr="00644981" w:rsidRDefault="00C07132" w:rsidP="00C07132">
      <w:pPr>
        <w:pStyle w:val="Heading2"/>
        <w:rPr>
          <w:rFonts w:ascii="Century Gothic" w:hAnsi="Century Gothic"/>
          <w:color w:val="auto"/>
        </w:rPr>
      </w:pPr>
      <w:r w:rsidRPr="00644981">
        <w:rPr>
          <w:rFonts w:ascii="Century Gothic" w:hAnsi="Century Gothic"/>
          <w:color w:val="auto"/>
        </w:rPr>
        <w:t>Information which would identify you</w:t>
      </w:r>
    </w:p>
    <w:p w14:paraId="34049C5A" w14:textId="6D568DC2" w:rsidR="00C07132" w:rsidRPr="00644981" w:rsidRDefault="00C07132" w:rsidP="00457A76">
      <w:pPr>
        <w:rPr>
          <w:rFonts w:ascii="Century Gothic" w:hAnsi="Century Gothic"/>
        </w:rPr>
      </w:pPr>
      <w:r w:rsidRPr="00644981">
        <w:rPr>
          <w:rFonts w:ascii="Century Gothic" w:hAnsi="Century Gothic"/>
        </w:rPr>
        <w:t>Depending upon the incident, we may need to use the following information to identify you:</w:t>
      </w:r>
    </w:p>
    <w:p w14:paraId="7C5894EF" w14:textId="6A304AF7" w:rsidR="00C07132" w:rsidRPr="00644981" w:rsidRDefault="00C07132" w:rsidP="00C07132">
      <w:pPr>
        <w:pStyle w:val="ListParagraph"/>
        <w:numPr>
          <w:ilvl w:val="0"/>
          <w:numId w:val="21"/>
        </w:numPr>
        <w:rPr>
          <w:rFonts w:ascii="Century Gothic" w:hAnsi="Century Gothic"/>
        </w:rPr>
      </w:pPr>
      <w:r w:rsidRPr="00644981">
        <w:rPr>
          <w:rFonts w:ascii="Century Gothic" w:hAnsi="Century Gothic"/>
        </w:rPr>
        <w:t>NHS Number</w:t>
      </w:r>
    </w:p>
    <w:p w14:paraId="6766B4BB" w14:textId="20E4A6D7" w:rsidR="00C07132" w:rsidRPr="00644981" w:rsidRDefault="00C07132" w:rsidP="00C07132">
      <w:pPr>
        <w:pStyle w:val="ListParagraph"/>
        <w:numPr>
          <w:ilvl w:val="0"/>
          <w:numId w:val="21"/>
        </w:numPr>
        <w:rPr>
          <w:rFonts w:ascii="Century Gothic" w:hAnsi="Century Gothic"/>
        </w:rPr>
      </w:pPr>
      <w:r w:rsidRPr="00644981">
        <w:rPr>
          <w:rFonts w:ascii="Century Gothic" w:hAnsi="Century Gothic"/>
        </w:rPr>
        <w:t>Name</w:t>
      </w:r>
    </w:p>
    <w:p w14:paraId="7EE151EE" w14:textId="782AD624" w:rsidR="00C07132" w:rsidRPr="00644981" w:rsidRDefault="002C4980" w:rsidP="002C4980">
      <w:pPr>
        <w:pStyle w:val="ListParagraph"/>
        <w:numPr>
          <w:ilvl w:val="0"/>
          <w:numId w:val="21"/>
        </w:numPr>
        <w:rPr>
          <w:rFonts w:ascii="Century Gothic" w:hAnsi="Century Gothic"/>
        </w:rPr>
      </w:pPr>
      <w:r w:rsidRPr="00644981">
        <w:rPr>
          <w:rFonts w:ascii="Century Gothic" w:hAnsi="Century Gothic"/>
        </w:rPr>
        <w:t xml:space="preserve">Postal </w:t>
      </w:r>
      <w:r w:rsidR="00C07132" w:rsidRPr="00644981">
        <w:rPr>
          <w:rFonts w:ascii="Century Gothic" w:hAnsi="Century Gothic"/>
        </w:rPr>
        <w:t>Address</w:t>
      </w:r>
    </w:p>
    <w:p w14:paraId="1ABD3268" w14:textId="1D40F066" w:rsidR="00C07132" w:rsidRPr="00644981" w:rsidRDefault="00C07132" w:rsidP="00C07132">
      <w:pPr>
        <w:pStyle w:val="Heading2"/>
        <w:rPr>
          <w:rFonts w:ascii="Century Gothic" w:hAnsi="Century Gothic"/>
          <w:color w:val="auto"/>
        </w:rPr>
      </w:pPr>
      <w:r w:rsidRPr="00644981">
        <w:rPr>
          <w:rFonts w:ascii="Century Gothic" w:hAnsi="Century Gothic"/>
          <w:color w:val="auto"/>
        </w:rPr>
        <w:t>Legal basis for collection</w:t>
      </w:r>
    </w:p>
    <w:p w14:paraId="038EEDAE" w14:textId="76604977" w:rsidR="00C07132" w:rsidRPr="00644981" w:rsidRDefault="00C07132" w:rsidP="00C07132">
      <w:pPr>
        <w:rPr>
          <w:rFonts w:ascii="Century Gothic" w:hAnsi="Century Gothic"/>
        </w:rPr>
      </w:pPr>
      <w:r w:rsidRPr="00644981">
        <w:rPr>
          <w:rFonts w:ascii="Century Gothic" w:hAnsi="Century Gothic"/>
        </w:rPr>
        <w:t>We are legally required to investigate all serious incident</w:t>
      </w:r>
      <w:r w:rsidR="00636A6A" w:rsidRPr="00644981">
        <w:rPr>
          <w:rFonts w:ascii="Century Gothic" w:hAnsi="Century Gothic"/>
        </w:rPr>
        <w:t>s</w:t>
      </w:r>
      <w:r w:rsidR="00156275" w:rsidRPr="00644981">
        <w:rPr>
          <w:rFonts w:ascii="Century Gothic" w:hAnsi="Century Gothic"/>
        </w:rPr>
        <w:t>.</w:t>
      </w:r>
      <w:r w:rsidR="00636A6A" w:rsidRPr="00644981">
        <w:rPr>
          <w:rFonts w:ascii="Century Gothic" w:hAnsi="Century Gothic"/>
        </w:rPr>
        <w:t xml:space="preserve"> </w:t>
      </w:r>
    </w:p>
    <w:p w14:paraId="56C947AE" w14:textId="0DAAAF01" w:rsidR="00217463" w:rsidRPr="00644981" w:rsidRDefault="00217463" w:rsidP="00217463">
      <w:pPr>
        <w:pStyle w:val="Heading2"/>
        <w:rPr>
          <w:rFonts w:ascii="Century Gothic" w:hAnsi="Century Gothic"/>
          <w:color w:val="auto"/>
        </w:rPr>
      </w:pPr>
      <w:r w:rsidRPr="00644981">
        <w:rPr>
          <w:rFonts w:ascii="Century Gothic" w:hAnsi="Century Gothic"/>
          <w:color w:val="auto"/>
        </w:rPr>
        <w:t>How long we keep your information</w:t>
      </w:r>
    </w:p>
    <w:p w14:paraId="78D139FE" w14:textId="680868CA" w:rsidR="00217463" w:rsidRPr="00644981" w:rsidRDefault="00217463" w:rsidP="00C07132">
      <w:pPr>
        <w:rPr>
          <w:rFonts w:ascii="Century Gothic" w:hAnsi="Century Gothic"/>
        </w:rPr>
      </w:pPr>
      <w:r w:rsidRPr="00644981">
        <w:rPr>
          <w:rFonts w:ascii="Century Gothic" w:hAnsi="Century Gothic"/>
        </w:rPr>
        <w:t>We will keep information about serious incidents, including your contact details, information about what has happened, information which we have found out which relates to the serious incident for 20 years after the incident has been reported.</w:t>
      </w:r>
    </w:p>
    <w:p w14:paraId="0168FA33" w14:textId="79C2A565" w:rsidR="00A61666" w:rsidRPr="00644981" w:rsidRDefault="00A61666" w:rsidP="00156275">
      <w:pPr>
        <w:pStyle w:val="Heading2"/>
        <w:rPr>
          <w:rFonts w:ascii="Century Gothic" w:hAnsi="Century Gothic"/>
          <w:color w:val="auto"/>
        </w:rPr>
      </w:pPr>
      <w:r w:rsidRPr="00644981">
        <w:rPr>
          <w:rFonts w:ascii="Century Gothic" w:hAnsi="Century Gothic"/>
          <w:color w:val="auto"/>
        </w:rPr>
        <w:t>Organisations we share your information with</w:t>
      </w:r>
    </w:p>
    <w:p w14:paraId="4CB970AE" w14:textId="3F9099EB" w:rsidR="00156275" w:rsidRPr="00644981" w:rsidRDefault="00156275" w:rsidP="00C07132">
      <w:pPr>
        <w:rPr>
          <w:rFonts w:ascii="Century Gothic" w:hAnsi="Century Gothic"/>
        </w:rPr>
      </w:pPr>
      <w:r w:rsidRPr="00644981">
        <w:rPr>
          <w:rFonts w:ascii="Century Gothic" w:hAnsi="Century Gothic"/>
        </w:rPr>
        <w:t>In some cases we may need to share information about the incident with other organisations, f</w:t>
      </w:r>
      <w:r w:rsidR="00723142" w:rsidRPr="00644981">
        <w:rPr>
          <w:rFonts w:ascii="Century Gothic" w:hAnsi="Century Gothic"/>
        </w:rPr>
        <w:t>or example a regulator, or the Clinical Commissioning G</w:t>
      </w:r>
      <w:r w:rsidRPr="00644981">
        <w:rPr>
          <w:rFonts w:ascii="Century Gothic" w:hAnsi="Century Gothic"/>
        </w:rPr>
        <w:t>roup (CCG).  In the majority of cases we will provide information in anonymised form, however, in certain circumstances we may need to share information which identifies you, if this is the case, we will inform you.</w:t>
      </w:r>
    </w:p>
    <w:p w14:paraId="4411CBC2" w14:textId="1A5C1112" w:rsidR="00A61666" w:rsidRPr="00644981" w:rsidRDefault="00A61666" w:rsidP="00C07132">
      <w:pPr>
        <w:rPr>
          <w:rFonts w:ascii="Century Gothic" w:hAnsi="Century Gothic"/>
        </w:rPr>
      </w:pPr>
      <w:r w:rsidRPr="00644981">
        <w:rPr>
          <w:rFonts w:ascii="Century Gothic" w:hAnsi="Century Gothic"/>
        </w:rPr>
        <w:t>Any information about a serious incident shared wi</w:t>
      </w:r>
      <w:r w:rsidR="00723142" w:rsidRPr="00644981">
        <w:rPr>
          <w:rFonts w:ascii="Century Gothic" w:hAnsi="Century Gothic"/>
        </w:rPr>
        <w:t>th the CCG</w:t>
      </w:r>
      <w:r w:rsidRPr="00644981">
        <w:rPr>
          <w:rFonts w:ascii="Century Gothic" w:hAnsi="Century Gothic"/>
        </w:rPr>
        <w:t xml:space="preserve"> will be handled by Arden and GEM Commissioning Support Unit and Midlands and Lancashire Commissioning Support Unit who process the information about Serious Incidents on their behalf.</w:t>
      </w:r>
    </w:p>
    <w:p w14:paraId="0EBB7271" w14:textId="1862F1A6" w:rsidR="00A61666" w:rsidRPr="00644981" w:rsidRDefault="00A61666" w:rsidP="00C07132">
      <w:pPr>
        <w:rPr>
          <w:rFonts w:ascii="Century Gothic" w:hAnsi="Century Gothic"/>
        </w:rPr>
      </w:pPr>
      <w:r w:rsidRPr="00644981">
        <w:rPr>
          <w:rFonts w:ascii="Century Gothic" w:hAnsi="Century Gothic"/>
        </w:rPr>
        <w:t xml:space="preserve">For further information about how NHS </w:t>
      </w:r>
      <w:r w:rsidR="0034364F" w:rsidRPr="00644981">
        <w:rPr>
          <w:rFonts w:ascii="Century Gothic" w:hAnsi="Century Gothic"/>
        </w:rPr>
        <w:t>BSOL</w:t>
      </w:r>
      <w:r w:rsidRPr="00644981">
        <w:rPr>
          <w:rFonts w:ascii="Century Gothic" w:hAnsi="Century Gothic"/>
        </w:rPr>
        <w:t xml:space="preserve"> CCG handle information relating to Serious Incidents can be found at:</w:t>
      </w:r>
    </w:p>
    <w:p w14:paraId="47A55328" w14:textId="1604CCA5" w:rsidR="00FD4B9A" w:rsidRPr="00644981" w:rsidRDefault="00A61666" w:rsidP="00457A76">
      <w:pPr>
        <w:rPr>
          <w:rFonts w:ascii="Century Gothic" w:hAnsi="Century Gothic"/>
        </w:rPr>
      </w:pPr>
      <w:r w:rsidRPr="00644981">
        <w:rPr>
          <w:rFonts w:ascii="Century Gothic" w:hAnsi="Century Gothic"/>
        </w:rPr>
        <w:t xml:space="preserve"> </w:t>
      </w:r>
      <w:hyperlink r:id="rId19" w:history="1">
        <w:r w:rsidR="00156275" w:rsidRPr="00644981">
          <w:rPr>
            <w:rStyle w:val="Hyperlink"/>
            <w:rFonts w:ascii="Century Gothic" w:hAnsi="Century Gothic"/>
            <w:color w:val="auto"/>
          </w:rPr>
          <w:t>http://solihullccg.nhs.uk/publications/2134-solihull-ccg-fair-processing-notice-v1-04-oct-2016/file</w:t>
        </w:r>
      </w:hyperlink>
    </w:p>
    <w:p w14:paraId="512B8944" w14:textId="7C87FAFD" w:rsidR="00C07132" w:rsidRPr="00644981" w:rsidRDefault="00FD4B9A" w:rsidP="002A4B0B">
      <w:pPr>
        <w:pStyle w:val="Heading2"/>
        <w:rPr>
          <w:rFonts w:ascii="Century Gothic" w:hAnsi="Century Gothic"/>
          <w:color w:val="auto"/>
        </w:rPr>
      </w:pPr>
      <w:r w:rsidRPr="00644981">
        <w:rPr>
          <w:rFonts w:ascii="Century Gothic" w:hAnsi="Century Gothic"/>
          <w:color w:val="auto"/>
        </w:rPr>
        <w:t>Withdrawal of consent</w:t>
      </w:r>
    </w:p>
    <w:p w14:paraId="6E6C542A" w14:textId="77777777" w:rsidR="008B3175" w:rsidRPr="00644981" w:rsidRDefault="00FD4B9A" w:rsidP="008B3175">
      <w:pPr>
        <w:rPr>
          <w:rFonts w:ascii="Century Gothic" w:hAnsi="Century Gothic"/>
        </w:rPr>
      </w:pPr>
      <w:r w:rsidRPr="00644981">
        <w:rPr>
          <w:rFonts w:ascii="Century Gothic" w:hAnsi="Century Gothic"/>
        </w:rPr>
        <w:t>We have a legal duty to investigate all serious incidents.  If you say that you do not want us to pass your information on to a regulator or the CCG</w:t>
      </w:r>
      <w:r w:rsidR="002A4B0B" w:rsidRPr="00644981">
        <w:rPr>
          <w:rFonts w:ascii="Century Gothic" w:hAnsi="Century Gothic"/>
        </w:rPr>
        <w:t>, they may not be able to properly investigate the incident.  There may be times when the law allows the CCG or the regulator to be provided with your information, for example where the information is vital to the investigation of an incident which has, or is very likely to have serious impacts on the health and wellbeing of one or more people.</w:t>
      </w:r>
      <w:bookmarkStart w:id="15" w:name="_Risk_Stratification"/>
      <w:bookmarkEnd w:id="15"/>
    </w:p>
    <w:p w14:paraId="1EC0F393" w14:textId="77777777" w:rsidR="008B3175" w:rsidRPr="00644981" w:rsidRDefault="00107A5B" w:rsidP="008B3175">
      <w:pPr>
        <w:pStyle w:val="Heading1"/>
        <w:rPr>
          <w:rFonts w:ascii="Century Gothic" w:hAnsi="Century Gothic"/>
          <w:b/>
          <w:color w:val="auto"/>
        </w:rPr>
      </w:pPr>
      <w:bookmarkStart w:id="16" w:name="_Risk_Stratification_1"/>
      <w:bookmarkEnd w:id="16"/>
      <w:r w:rsidRPr="00644981">
        <w:rPr>
          <w:rFonts w:ascii="Century Gothic" w:hAnsi="Century Gothic"/>
          <w:b/>
          <w:color w:val="auto"/>
        </w:rPr>
        <w:lastRenderedPageBreak/>
        <w:t>Risk Stratification</w:t>
      </w:r>
    </w:p>
    <w:p w14:paraId="64039A64" w14:textId="6B4D1CB3" w:rsidR="00107A5B" w:rsidRPr="00644981" w:rsidRDefault="00107A5B" w:rsidP="008B3175">
      <w:pPr>
        <w:rPr>
          <w:rFonts w:ascii="Century Gothic" w:hAnsi="Century Gothic"/>
          <w:sz w:val="24"/>
          <w:szCs w:val="24"/>
        </w:rPr>
      </w:pPr>
      <w:r w:rsidRPr="00644981">
        <w:rPr>
          <w:rFonts w:ascii="Century Gothic" w:hAnsi="Century Gothic"/>
          <w:sz w:val="24"/>
          <w:szCs w:val="24"/>
        </w:rPr>
        <w:t>Risk stratification is a process for identifying and caring for patients with long term health conditions and patients who are at high risk of emergency hospital admission. NHS England encourages clinical commissioning groups (CCGs) and GPs to use risk stratification tools as part of their local strategies for supporting patients with long-term conditions, such as chronic obstructive pulmonary disease (COPD) and diabetes, to help prevent hospital admissions that could have been avoided. As well as helping General Practices to provide Direct Care support, risk stratification is used by the CCG to support planning and commissioning, for example, understanding the numbers of patients in the region who require services to support COPD will enable us to commission the right services to better manage periods of ill health and to improve the quality of the services we are able to offer you.</w:t>
      </w:r>
    </w:p>
    <w:p w14:paraId="7946E589" w14:textId="77777777" w:rsidR="00107A5B" w:rsidRPr="00644981" w:rsidRDefault="00107A5B" w:rsidP="00107A5B">
      <w:pPr>
        <w:rPr>
          <w:rFonts w:ascii="Century Gothic" w:hAnsi="Century Gothic"/>
          <w:sz w:val="24"/>
          <w:szCs w:val="24"/>
        </w:rPr>
      </w:pPr>
      <w:r w:rsidRPr="00644981">
        <w:rPr>
          <w:rFonts w:ascii="Century Gothic" w:hAnsi="Century Gothic"/>
          <w:sz w:val="24"/>
          <w:szCs w:val="24"/>
        </w:rPr>
        <w:t xml:space="preserve">Risk stratification tools use a mix of historic information about patients such as age, gender, diagnoses and patterns of hospital attendance and admission, as well as data collected in General Practice. </w:t>
      </w:r>
    </w:p>
    <w:p w14:paraId="2FE0B899" w14:textId="0D5EDD66" w:rsidR="00107A5B" w:rsidRPr="00644981" w:rsidRDefault="00107A5B" w:rsidP="00107A5B">
      <w:pPr>
        <w:rPr>
          <w:rFonts w:ascii="Century Gothic" w:hAnsi="Century Gothic"/>
          <w:sz w:val="24"/>
          <w:szCs w:val="24"/>
        </w:rPr>
      </w:pPr>
      <w:r w:rsidRPr="00644981">
        <w:rPr>
          <w:rFonts w:ascii="Century Gothic" w:hAnsi="Century Gothic"/>
          <w:sz w:val="24"/>
          <w:szCs w:val="24"/>
        </w:rPr>
        <w:t xml:space="preserve">NHS Digital provides information, identifiable by your NHS Number only, about hospital attendances. </w:t>
      </w:r>
      <w:r w:rsidR="0030010F" w:rsidRPr="00644981">
        <w:rPr>
          <w:rFonts w:ascii="Century Gothic" w:hAnsi="Century Gothic"/>
          <w:sz w:val="24"/>
          <w:szCs w:val="24"/>
        </w:rPr>
        <w:t xml:space="preserve">Dorridge Surgery </w:t>
      </w:r>
      <w:r w:rsidRPr="00644981">
        <w:rPr>
          <w:rFonts w:ascii="Century Gothic" w:hAnsi="Century Gothic"/>
          <w:sz w:val="24"/>
          <w:szCs w:val="24"/>
        </w:rPr>
        <w:t xml:space="preserve">provides information from GP records also identifiable by your NHS Number only. Both sets of information are sent via secure transfer to the risk stratification system where they are immediately pseudonymised and linked to each other. The risk stratification system uses a formula to analyse the pseudonymised data to produce a risk score. These risk scores are available to </w:t>
      </w:r>
      <w:r w:rsidR="0030010F" w:rsidRPr="00644981">
        <w:rPr>
          <w:rFonts w:ascii="Century Gothic" w:hAnsi="Century Gothic"/>
          <w:sz w:val="24"/>
          <w:szCs w:val="24"/>
        </w:rPr>
        <w:t xml:space="preserve">Dorridge Surgery </w:t>
      </w:r>
      <w:r w:rsidRPr="00644981">
        <w:rPr>
          <w:rFonts w:ascii="Century Gothic" w:hAnsi="Century Gothic"/>
          <w:sz w:val="24"/>
          <w:szCs w:val="24"/>
        </w:rPr>
        <w:t xml:space="preserve">and authorised staff who are responsible for providing direct care for you </w:t>
      </w:r>
      <w:proofErr w:type="gramStart"/>
      <w:r w:rsidRPr="00644981">
        <w:rPr>
          <w:rFonts w:ascii="Century Gothic" w:hAnsi="Century Gothic"/>
          <w:sz w:val="24"/>
          <w:szCs w:val="24"/>
        </w:rPr>
        <w:t>are able to</w:t>
      </w:r>
      <w:proofErr w:type="gramEnd"/>
      <w:r w:rsidRPr="00644981">
        <w:rPr>
          <w:rFonts w:ascii="Century Gothic" w:hAnsi="Century Gothic"/>
          <w:sz w:val="24"/>
          <w:szCs w:val="24"/>
        </w:rPr>
        <w:t xml:space="preserve"> see these scores in a format that identifies you. This will help the clinical team make better decisions about your future care, for example you may be invited in for a review or if they think you may benefit from a referral to a new service they will discuss this with you. As part of this process, </w:t>
      </w:r>
      <w:r w:rsidR="0034364F" w:rsidRPr="00644981">
        <w:rPr>
          <w:rFonts w:ascii="Century Gothic" w:hAnsi="Century Gothic"/>
          <w:sz w:val="24"/>
          <w:szCs w:val="24"/>
        </w:rPr>
        <w:t>BSOL</w:t>
      </w:r>
      <w:r w:rsidRPr="00644981">
        <w:rPr>
          <w:rFonts w:ascii="Century Gothic" w:hAnsi="Century Gothic"/>
          <w:sz w:val="24"/>
          <w:szCs w:val="24"/>
        </w:rPr>
        <w:t xml:space="preserve"> CCG are provided with reports containing aggregate information, which does not identify you, to ensure they are commissioning and planning for these services as required by the population they serve. </w:t>
      </w:r>
    </w:p>
    <w:p w14:paraId="1C0CDF0A" w14:textId="33E8ED0B" w:rsidR="00A15EFF" w:rsidRPr="00644981" w:rsidRDefault="00A15EFF" w:rsidP="00D1796B">
      <w:pPr>
        <w:pStyle w:val="Heading2"/>
        <w:rPr>
          <w:rFonts w:ascii="Century Gothic" w:hAnsi="Century Gothic"/>
          <w:color w:val="auto"/>
        </w:rPr>
      </w:pPr>
      <w:r w:rsidRPr="00644981">
        <w:rPr>
          <w:rFonts w:ascii="Century Gothic" w:hAnsi="Century Gothic"/>
          <w:color w:val="auto"/>
        </w:rPr>
        <w:t>Information which would identify you</w:t>
      </w:r>
    </w:p>
    <w:p w14:paraId="5DC04376" w14:textId="495C80FE" w:rsidR="00A15EFF" w:rsidRPr="00644981" w:rsidRDefault="00A15EFF" w:rsidP="00107A5B">
      <w:pPr>
        <w:rPr>
          <w:rFonts w:ascii="Century Gothic" w:hAnsi="Century Gothic"/>
          <w:sz w:val="24"/>
          <w:szCs w:val="24"/>
        </w:rPr>
      </w:pPr>
      <w:r w:rsidRPr="00644981">
        <w:rPr>
          <w:rFonts w:ascii="Century Gothic" w:hAnsi="Century Gothic"/>
          <w:sz w:val="24"/>
          <w:szCs w:val="24"/>
        </w:rPr>
        <w:t>We use the following information to identify you and enable linking data from different sources:</w:t>
      </w:r>
    </w:p>
    <w:p w14:paraId="186A8427" w14:textId="1DA148D1" w:rsidR="00A15EFF" w:rsidRPr="00644981" w:rsidRDefault="00A15EFF" w:rsidP="00A15EFF">
      <w:pPr>
        <w:pStyle w:val="ListParagraph"/>
        <w:numPr>
          <w:ilvl w:val="0"/>
          <w:numId w:val="22"/>
        </w:numPr>
        <w:rPr>
          <w:rFonts w:ascii="Century Gothic" w:hAnsi="Century Gothic"/>
          <w:sz w:val="24"/>
          <w:szCs w:val="24"/>
        </w:rPr>
      </w:pPr>
      <w:r w:rsidRPr="00644981">
        <w:rPr>
          <w:rFonts w:ascii="Century Gothic" w:hAnsi="Century Gothic"/>
          <w:sz w:val="24"/>
          <w:szCs w:val="24"/>
        </w:rPr>
        <w:t>NHS Number</w:t>
      </w:r>
    </w:p>
    <w:p w14:paraId="21824517" w14:textId="51FE3ABF" w:rsidR="00A15EFF" w:rsidRPr="00644981" w:rsidRDefault="00A15EFF" w:rsidP="00D1796B">
      <w:pPr>
        <w:pStyle w:val="Heading2"/>
        <w:rPr>
          <w:rFonts w:ascii="Century Gothic" w:hAnsi="Century Gothic"/>
          <w:color w:val="auto"/>
        </w:rPr>
      </w:pPr>
      <w:r w:rsidRPr="00644981">
        <w:rPr>
          <w:rFonts w:ascii="Century Gothic" w:hAnsi="Century Gothic"/>
          <w:color w:val="auto"/>
        </w:rPr>
        <w:lastRenderedPageBreak/>
        <w:t>Legal basis for collection</w:t>
      </w:r>
    </w:p>
    <w:p w14:paraId="3058994F" w14:textId="3B939EE3" w:rsidR="00A15EFF" w:rsidRPr="00644981" w:rsidRDefault="00A15EFF" w:rsidP="00A15EFF">
      <w:pPr>
        <w:rPr>
          <w:rFonts w:ascii="Century Gothic" w:hAnsi="Century Gothic"/>
          <w:sz w:val="24"/>
          <w:szCs w:val="24"/>
        </w:rPr>
      </w:pPr>
      <w:r w:rsidRPr="00644981">
        <w:rPr>
          <w:rFonts w:ascii="Century Gothic" w:hAnsi="Century Gothic"/>
          <w:sz w:val="24"/>
          <w:szCs w:val="24"/>
        </w:rPr>
        <w:t>The use of identifiable data for risk stratification has been approved by the Secretary of State, through the Confidentiality Advisory Group of the Health Research Authority (known as Section 251 Approval)</w:t>
      </w:r>
      <w:r w:rsidR="00934389" w:rsidRPr="00644981">
        <w:rPr>
          <w:rFonts w:ascii="Century Gothic" w:hAnsi="Century Gothic"/>
          <w:sz w:val="24"/>
          <w:szCs w:val="24"/>
        </w:rPr>
        <w:t>.</w:t>
      </w:r>
      <w:r w:rsidRPr="00644981">
        <w:rPr>
          <w:rFonts w:ascii="Century Gothic" w:hAnsi="Century Gothic"/>
          <w:sz w:val="24"/>
          <w:szCs w:val="24"/>
        </w:rPr>
        <w:t xml:space="preserve">  Further information on Section 251 of the National Health Service Act 2016 can be obtained by </w:t>
      </w:r>
      <w:hyperlink r:id="rId20" w:history="1">
        <w:r w:rsidRPr="00644981">
          <w:rPr>
            <w:rStyle w:val="Hyperlink"/>
            <w:rFonts w:ascii="Century Gothic" w:hAnsi="Century Gothic"/>
            <w:color w:val="auto"/>
            <w:sz w:val="24"/>
            <w:szCs w:val="24"/>
          </w:rPr>
          <w:t>clicking here</w:t>
        </w:r>
      </w:hyperlink>
      <w:r w:rsidRPr="00644981">
        <w:rPr>
          <w:rFonts w:ascii="Century Gothic" w:hAnsi="Century Gothic"/>
          <w:sz w:val="24"/>
          <w:szCs w:val="24"/>
        </w:rPr>
        <w:t xml:space="preserve">.  The reference number for the risk stratification approval is </w:t>
      </w:r>
      <w:hyperlink r:id="rId21" w:history="1">
        <w:r w:rsidRPr="00644981">
          <w:rPr>
            <w:rStyle w:val="Hyperlink"/>
            <w:rFonts w:ascii="Century Gothic" w:hAnsi="Century Gothic"/>
            <w:color w:val="auto"/>
            <w:sz w:val="24"/>
            <w:szCs w:val="24"/>
          </w:rPr>
          <w:t>CAG7-04(a)/2013</w:t>
        </w:r>
      </w:hyperlink>
      <w:r w:rsidRPr="00644981">
        <w:rPr>
          <w:rFonts w:ascii="Century Gothic" w:hAnsi="Century Gothic"/>
          <w:sz w:val="24"/>
          <w:szCs w:val="24"/>
        </w:rPr>
        <w:t>.</w:t>
      </w:r>
      <w:r w:rsidR="00D1796B" w:rsidRPr="00644981">
        <w:rPr>
          <w:rFonts w:ascii="Century Gothic" w:hAnsi="Century Gothic"/>
          <w:sz w:val="24"/>
          <w:szCs w:val="24"/>
        </w:rPr>
        <w:t xml:space="preserve">  This approval allows us to see information that identifies you, and also allows CCG staff to see information in a format which does not reveal your identity, known as pseudonymised data.</w:t>
      </w:r>
    </w:p>
    <w:p w14:paraId="09411FE0" w14:textId="539000CB" w:rsidR="00D1796B" w:rsidRPr="00644981" w:rsidRDefault="00D1796B" w:rsidP="00D1796B">
      <w:pPr>
        <w:pStyle w:val="Heading2"/>
        <w:rPr>
          <w:rFonts w:ascii="Century Gothic" w:hAnsi="Century Gothic"/>
          <w:color w:val="auto"/>
        </w:rPr>
      </w:pPr>
      <w:r w:rsidRPr="00644981">
        <w:rPr>
          <w:rFonts w:ascii="Century Gothic" w:hAnsi="Century Gothic"/>
          <w:color w:val="auto"/>
        </w:rPr>
        <w:t>How long we keep your information</w:t>
      </w:r>
    </w:p>
    <w:p w14:paraId="389552A3" w14:textId="2B482506" w:rsidR="00D1796B" w:rsidRPr="00644981" w:rsidRDefault="00D1796B" w:rsidP="00A15EFF">
      <w:pPr>
        <w:rPr>
          <w:rFonts w:ascii="Century Gothic" w:hAnsi="Century Gothic"/>
          <w:sz w:val="24"/>
          <w:szCs w:val="24"/>
        </w:rPr>
      </w:pPr>
      <w:r w:rsidRPr="00644981">
        <w:rPr>
          <w:rFonts w:ascii="Century Gothic" w:hAnsi="Century Gothic"/>
          <w:sz w:val="24"/>
          <w:szCs w:val="24"/>
        </w:rPr>
        <w:t>We will keep information about risk stratification for 10 years after death.</w:t>
      </w:r>
    </w:p>
    <w:p w14:paraId="20E65D43" w14:textId="2AEA2C17" w:rsidR="00D1796B" w:rsidRPr="00644981" w:rsidRDefault="00D1796B" w:rsidP="00D218E8">
      <w:pPr>
        <w:pStyle w:val="Heading2"/>
        <w:rPr>
          <w:rFonts w:ascii="Century Gothic" w:hAnsi="Century Gothic"/>
          <w:color w:val="auto"/>
        </w:rPr>
      </w:pPr>
      <w:r w:rsidRPr="00644981">
        <w:rPr>
          <w:rFonts w:ascii="Century Gothic" w:hAnsi="Century Gothic"/>
          <w:color w:val="auto"/>
        </w:rPr>
        <w:t>Organisations we share your information with</w:t>
      </w:r>
    </w:p>
    <w:p w14:paraId="59E114DC" w14:textId="08C273C9" w:rsidR="00D1796B" w:rsidRPr="00644981" w:rsidRDefault="00DC2304" w:rsidP="00A15EFF">
      <w:pPr>
        <w:rPr>
          <w:rFonts w:ascii="Century Gothic" w:hAnsi="Century Gothic"/>
          <w:sz w:val="24"/>
          <w:szCs w:val="24"/>
        </w:rPr>
      </w:pPr>
      <w:r w:rsidRPr="00644981">
        <w:rPr>
          <w:rFonts w:ascii="Century Gothic" w:hAnsi="Century Gothic"/>
          <w:sz w:val="24"/>
          <w:szCs w:val="24"/>
        </w:rPr>
        <w:t>Midlands and Lancashire</w:t>
      </w:r>
      <w:r w:rsidR="00D218E8" w:rsidRPr="00644981">
        <w:rPr>
          <w:rFonts w:ascii="Century Gothic" w:hAnsi="Century Gothic"/>
          <w:sz w:val="24"/>
          <w:szCs w:val="24"/>
        </w:rPr>
        <w:t xml:space="preserve"> Commissioning Support Unit has been commissioned by </w:t>
      </w:r>
      <w:r w:rsidR="0034364F" w:rsidRPr="00644981">
        <w:rPr>
          <w:rFonts w:ascii="Century Gothic" w:hAnsi="Century Gothic"/>
          <w:sz w:val="24"/>
          <w:szCs w:val="24"/>
        </w:rPr>
        <w:t>BSOL</w:t>
      </w:r>
      <w:r w:rsidR="00D218E8" w:rsidRPr="00644981">
        <w:rPr>
          <w:rFonts w:ascii="Century Gothic" w:hAnsi="Century Gothic"/>
          <w:sz w:val="24"/>
          <w:szCs w:val="24"/>
        </w:rPr>
        <w:t xml:space="preserve"> CCG to use your information for risk stratification on the CCG’s behalf.</w:t>
      </w:r>
    </w:p>
    <w:p w14:paraId="17D8EE57" w14:textId="000A6AD3" w:rsidR="00D218E8" w:rsidRPr="00644981" w:rsidRDefault="00D218E8" w:rsidP="00A15EFF">
      <w:pPr>
        <w:rPr>
          <w:rFonts w:ascii="Century Gothic" w:hAnsi="Century Gothic"/>
          <w:sz w:val="24"/>
          <w:szCs w:val="24"/>
        </w:rPr>
      </w:pPr>
      <w:r w:rsidRPr="00644981">
        <w:rPr>
          <w:rFonts w:ascii="Century Gothic" w:hAnsi="Century Gothic"/>
          <w:sz w:val="24"/>
          <w:szCs w:val="24"/>
        </w:rPr>
        <w:t xml:space="preserve">Central Midland Data Services for Commissioners Regional Office, a part of NHS Digital (formerly known as the Health and Social Care Information Centre) convert your identifiable information into pseudonymised form, which means that although the data is at patient level, the ‘real world identity’ is not known.  This information is shared with the CCG to support planning and commissioning of services. </w:t>
      </w:r>
    </w:p>
    <w:p w14:paraId="0268D41D" w14:textId="3F316BD7" w:rsidR="00692111" w:rsidRPr="00644981" w:rsidRDefault="002A0DB2" w:rsidP="00262B67">
      <w:pPr>
        <w:pStyle w:val="Heading2"/>
        <w:rPr>
          <w:rFonts w:ascii="Century Gothic" w:hAnsi="Century Gothic"/>
          <w:color w:val="auto"/>
        </w:rPr>
      </w:pPr>
      <w:r w:rsidRPr="00644981">
        <w:rPr>
          <w:rFonts w:ascii="Century Gothic" w:hAnsi="Century Gothic"/>
          <w:color w:val="auto"/>
        </w:rPr>
        <w:t>Opt out details</w:t>
      </w:r>
    </w:p>
    <w:p w14:paraId="17269BBD" w14:textId="3078DF1A" w:rsidR="002A0DB2" w:rsidRPr="00644981" w:rsidRDefault="002A0DB2" w:rsidP="00036DC0">
      <w:pPr>
        <w:rPr>
          <w:rFonts w:ascii="Century Gothic" w:hAnsi="Century Gothic"/>
          <w:sz w:val="24"/>
          <w:szCs w:val="24"/>
        </w:rPr>
      </w:pPr>
      <w:r w:rsidRPr="00644981">
        <w:rPr>
          <w:rFonts w:ascii="Century Gothic" w:hAnsi="Century Gothic"/>
          <w:sz w:val="24"/>
          <w:szCs w:val="24"/>
        </w:rPr>
        <w:t xml:space="preserve">Type 1 and type 2 opt outs apply, please see </w:t>
      </w:r>
      <w:hyperlink w:anchor="_Your_right_to" w:history="1">
        <w:r w:rsidRPr="00644981">
          <w:rPr>
            <w:rStyle w:val="Hyperlink"/>
            <w:rFonts w:ascii="Century Gothic" w:hAnsi="Century Gothic"/>
            <w:color w:val="auto"/>
            <w:sz w:val="24"/>
            <w:szCs w:val="24"/>
          </w:rPr>
          <w:t>Your right to opt out of sharing some types of information</w:t>
        </w:r>
      </w:hyperlink>
      <w:r w:rsidR="00B669B1" w:rsidRPr="00644981">
        <w:rPr>
          <w:rFonts w:ascii="Century Gothic" w:hAnsi="Century Gothic"/>
          <w:sz w:val="24"/>
          <w:szCs w:val="24"/>
        </w:rPr>
        <w:t xml:space="preserve"> below.  Additionally, we can apply a code which will stop your identifiable information being used for this purpose.  Additional information is also available from the NHS England website: </w:t>
      </w:r>
      <w:hyperlink r:id="rId22" w:history="1">
        <w:r w:rsidR="00B669B1" w:rsidRPr="00644981">
          <w:rPr>
            <w:rStyle w:val="Hyperlink"/>
            <w:rFonts w:ascii="Century Gothic" w:hAnsi="Century Gothic"/>
            <w:color w:val="auto"/>
            <w:sz w:val="24"/>
            <w:szCs w:val="24"/>
          </w:rPr>
          <w:t>https://www.england.nhs.uk/ourwork/tsd/ig/risk-stratification/</w:t>
        </w:r>
      </w:hyperlink>
      <w:r w:rsidR="00B669B1" w:rsidRPr="00644981">
        <w:rPr>
          <w:rFonts w:ascii="Century Gothic" w:hAnsi="Century Gothic"/>
          <w:sz w:val="24"/>
          <w:szCs w:val="24"/>
        </w:rPr>
        <w:t>.  If you choose to opt out of Type 1 and 2 processing, this means that we may not be able to provide you with the same level of support for long term health conditions, or take action to reduce the potential for you being admitted to hospital as an emergency in the future.  It may also mean that we would not have sufficient information to enable us to effectively plan and buy appropriate healthcare services for you.</w:t>
      </w:r>
    </w:p>
    <w:p w14:paraId="526220FE" w14:textId="1C3F2CD8" w:rsidR="005951A5" w:rsidRPr="00644981" w:rsidRDefault="005951A5" w:rsidP="005951A5">
      <w:pPr>
        <w:pStyle w:val="Heading1"/>
        <w:rPr>
          <w:rFonts w:ascii="Century Gothic" w:hAnsi="Century Gothic"/>
          <w:b/>
          <w:color w:val="auto"/>
        </w:rPr>
      </w:pPr>
      <w:bookmarkStart w:id="17" w:name="_To_enable_us"/>
      <w:bookmarkEnd w:id="17"/>
      <w:r w:rsidRPr="00644981">
        <w:rPr>
          <w:rFonts w:ascii="Century Gothic" w:hAnsi="Century Gothic"/>
          <w:b/>
          <w:color w:val="auto"/>
        </w:rPr>
        <w:t>To enable us to offer additional support to our patients</w:t>
      </w:r>
    </w:p>
    <w:p w14:paraId="3A7A1B0C" w14:textId="2712DD98" w:rsidR="00262B67" w:rsidRPr="00644981" w:rsidRDefault="006B1028" w:rsidP="00036DC0">
      <w:pPr>
        <w:rPr>
          <w:rFonts w:ascii="Century Gothic" w:hAnsi="Century Gothic"/>
          <w:sz w:val="24"/>
          <w:szCs w:val="24"/>
        </w:rPr>
      </w:pPr>
      <w:r w:rsidRPr="00644981">
        <w:rPr>
          <w:rFonts w:ascii="Century Gothic" w:hAnsi="Century Gothic"/>
          <w:sz w:val="24"/>
          <w:szCs w:val="24"/>
        </w:rPr>
        <w:t>The Practice and the Clinical Commissioning G</w:t>
      </w:r>
      <w:r w:rsidR="005951A5" w:rsidRPr="00644981">
        <w:rPr>
          <w:rFonts w:ascii="Century Gothic" w:hAnsi="Century Gothic"/>
          <w:sz w:val="24"/>
          <w:szCs w:val="24"/>
        </w:rPr>
        <w:t xml:space="preserve">roup who pay for your care are always looking for ways to improve the care we offer </w:t>
      </w:r>
      <w:r w:rsidR="00262B67" w:rsidRPr="00644981">
        <w:rPr>
          <w:rFonts w:ascii="Century Gothic" w:hAnsi="Century Gothic"/>
          <w:sz w:val="24"/>
          <w:szCs w:val="24"/>
        </w:rPr>
        <w:t>you</w:t>
      </w:r>
      <w:r w:rsidR="005951A5" w:rsidRPr="00644981">
        <w:rPr>
          <w:rFonts w:ascii="Century Gothic" w:hAnsi="Century Gothic"/>
          <w:sz w:val="24"/>
          <w:szCs w:val="24"/>
        </w:rPr>
        <w:t xml:space="preserve">.  We are </w:t>
      </w:r>
      <w:r w:rsidR="005951A5" w:rsidRPr="00644981">
        <w:rPr>
          <w:rFonts w:ascii="Century Gothic" w:hAnsi="Century Gothic"/>
          <w:sz w:val="24"/>
          <w:szCs w:val="24"/>
        </w:rPr>
        <w:lastRenderedPageBreak/>
        <w:t xml:space="preserve">currently working on two projects which </w:t>
      </w:r>
      <w:r w:rsidR="00262B67" w:rsidRPr="00644981">
        <w:rPr>
          <w:rFonts w:ascii="Century Gothic" w:hAnsi="Century Gothic"/>
          <w:sz w:val="24"/>
          <w:szCs w:val="24"/>
        </w:rPr>
        <w:t>provide additional support and advice, these are:</w:t>
      </w:r>
    </w:p>
    <w:p w14:paraId="6EA56C8E" w14:textId="5B42746D" w:rsidR="00262B67" w:rsidRPr="00644981" w:rsidRDefault="00262B67" w:rsidP="00262B67">
      <w:pPr>
        <w:pStyle w:val="Heading2"/>
        <w:rPr>
          <w:rFonts w:ascii="Century Gothic" w:hAnsi="Century Gothic"/>
          <w:color w:val="auto"/>
        </w:rPr>
      </w:pPr>
      <w:r w:rsidRPr="00644981">
        <w:rPr>
          <w:rFonts w:ascii="Century Gothic" w:hAnsi="Century Gothic"/>
          <w:color w:val="auto"/>
        </w:rPr>
        <w:t>High Intensity Users</w:t>
      </w:r>
    </w:p>
    <w:p w14:paraId="63A5768C" w14:textId="32B7DCF9" w:rsidR="00262B67" w:rsidRPr="00644981" w:rsidRDefault="00262B67" w:rsidP="00262B67">
      <w:pPr>
        <w:rPr>
          <w:rFonts w:ascii="Century Gothic" w:hAnsi="Century Gothic"/>
          <w:sz w:val="24"/>
          <w:szCs w:val="24"/>
        </w:rPr>
      </w:pPr>
      <w:r w:rsidRPr="00644981">
        <w:rPr>
          <w:rFonts w:ascii="Century Gothic" w:hAnsi="Century Gothic"/>
          <w:sz w:val="24"/>
          <w:szCs w:val="24"/>
        </w:rPr>
        <w:t>We are currently working with the West Midlands Ambulance Service to provide advice and support to patients who are regular</w:t>
      </w:r>
      <w:r w:rsidR="00921C43" w:rsidRPr="00644981">
        <w:rPr>
          <w:rFonts w:ascii="Century Gothic" w:hAnsi="Century Gothic"/>
          <w:sz w:val="24"/>
          <w:szCs w:val="24"/>
        </w:rPr>
        <w:t xml:space="preserve"> </w:t>
      </w:r>
      <w:r w:rsidRPr="00644981">
        <w:rPr>
          <w:rFonts w:ascii="Century Gothic" w:hAnsi="Century Gothic"/>
          <w:sz w:val="24"/>
          <w:szCs w:val="24"/>
        </w:rPr>
        <w:t>users of the Ambulance Service</w:t>
      </w:r>
      <w:r w:rsidR="00921C43" w:rsidRPr="00644981">
        <w:rPr>
          <w:rFonts w:ascii="Century Gothic" w:hAnsi="Century Gothic"/>
          <w:sz w:val="24"/>
          <w:szCs w:val="24"/>
        </w:rPr>
        <w:t xml:space="preserve">, regular </w:t>
      </w:r>
      <w:r w:rsidRPr="00644981">
        <w:rPr>
          <w:rFonts w:ascii="Century Gothic" w:hAnsi="Century Gothic"/>
          <w:sz w:val="24"/>
          <w:szCs w:val="24"/>
        </w:rPr>
        <w:t>visitors to the Accident and Emergency Department or the Practice, or</w:t>
      </w:r>
      <w:r w:rsidR="00921C43" w:rsidRPr="00644981">
        <w:rPr>
          <w:rFonts w:ascii="Century Gothic" w:hAnsi="Century Gothic"/>
          <w:sz w:val="24"/>
          <w:szCs w:val="24"/>
        </w:rPr>
        <w:t xml:space="preserve"> </w:t>
      </w:r>
      <w:r w:rsidRPr="00644981">
        <w:rPr>
          <w:rFonts w:ascii="Century Gothic" w:hAnsi="Century Gothic"/>
          <w:sz w:val="24"/>
          <w:szCs w:val="24"/>
        </w:rPr>
        <w:t>who are regularly admitted as an emergency to hospital</w:t>
      </w:r>
      <w:r w:rsidR="00921C43" w:rsidRPr="00644981">
        <w:rPr>
          <w:rFonts w:ascii="Century Gothic" w:hAnsi="Century Gothic"/>
          <w:sz w:val="24"/>
          <w:szCs w:val="24"/>
        </w:rPr>
        <w:t xml:space="preserve">.  </w:t>
      </w:r>
      <w:r w:rsidRPr="00644981">
        <w:rPr>
          <w:rFonts w:ascii="Century Gothic" w:hAnsi="Century Gothic"/>
          <w:sz w:val="24"/>
          <w:szCs w:val="24"/>
        </w:rPr>
        <w:t xml:space="preserve">The aim of the service is to provide one-to-one advice and support to our patients to ensure that their needs are being </w:t>
      </w:r>
      <w:r w:rsidR="009739E9" w:rsidRPr="00644981">
        <w:rPr>
          <w:rFonts w:ascii="Century Gothic" w:hAnsi="Century Gothic"/>
          <w:sz w:val="24"/>
          <w:szCs w:val="24"/>
        </w:rPr>
        <w:t>appropriately met</w:t>
      </w:r>
      <w:r w:rsidR="00921C43" w:rsidRPr="00644981">
        <w:rPr>
          <w:rFonts w:ascii="Century Gothic" w:hAnsi="Century Gothic"/>
          <w:sz w:val="24"/>
          <w:szCs w:val="24"/>
        </w:rPr>
        <w:t>.</w:t>
      </w:r>
      <w:r w:rsidR="00D64DA6" w:rsidRPr="00644981">
        <w:rPr>
          <w:rFonts w:ascii="Century Gothic" w:hAnsi="Century Gothic"/>
          <w:sz w:val="24"/>
          <w:szCs w:val="24"/>
        </w:rPr>
        <w:t xml:space="preserve">  The West Midlands Ambulance Service will contact you initially to inform you about the Service and to ask if you would like to receive the advice and support which is available.  They will also inform you how your information will be used, who your information will be shared </w:t>
      </w:r>
      <w:proofErr w:type="gramStart"/>
      <w:r w:rsidR="00D64DA6" w:rsidRPr="00644981">
        <w:rPr>
          <w:rFonts w:ascii="Century Gothic" w:hAnsi="Century Gothic"/>
          <w:sz w:val="24"/>
          <w:szCs w:val="24"/>
        </w:rPr>
        <w:t>with</w:t>
      </w:r>
      <w:proofErr w:type="gramEnd"/>
      <w:r w:rsidR="00D64DA6" w:rsidRPr="00644981">
        <w:rPr>
          <w:rFonts w:ascii="Century Gothic" w:hAnsi="Century Gothic"/>
          <w:sz w:val="24"/>
          <w:szCs w:val="24"/>
        </w:rPr>
        <w:t xml:space="preserve"> and they will ask for your specific consent for your information be to be used in this way. </w:t>
      </w:r>
    </w:p>
    <w:p w14:paraId="029B8E9C" w14:textId="1D2BAA2C" w:rsidR="005951A5" w:rsidRPr="00644981" w:rsidRDefault="00921C43" w:rsidP="00921C43">
      <w:pPr>
        <w:pStyle w:val="Heading2"/>
        <w:rPr>
          <w:rFonts w:ascii="Century Gothic" w:hAnsi="Century Gothic"/>
          <w:color w:val="auto"/>
        </w:rPr>
      </w:pPr>
      <w:r w:rsidRPr="00644981">
        <w:rPr>
          <w:rFonts w:ascii="Century Gothic" w:hAnsi="Century Gothic"/>
          <w:color w:val="auto"/>
        </w:rPr>
        <w:t>Information which would identify you</w:t>
      </w:r>
    </w:p>
    <w:p w14:paraId="73AE58A7" w14:textId="66DE69F6" w:rsidR="00BA1D3A" w:rsidRPr="00644981" w:rsidRDefault="00BA1D3A" w:rsidP="00BA1D3A">
      <w:pPr>
        <w:spacing w:after="0" w:line="240" w:lineRule="auto"/>
        <w:rPr>
          <w:rFonts w:ascii="Century Gothic" w:hAnsi="Century Gothic"/>
          <w:sz w:val="24"/>
          <w:szCs w:val="24"/>
        </w:rPr>
      </w:pPr>
      <w:r w:rsidRPr="00644981">
        <w:rPr>
          <w:rFonts w:ascii="Century Gothic" w:hAnsi="Century Gothic"/>
          <w:sz w:val="24"/>
          <w:szCs w:val="24"/>
        </w:rPr>
        <w:t>High Intensity Users</w:t>
      </w:r>
    </w:p>
    <w:p w14:paraId="1BCA4AA9" w14:textId="453A3A0E" w:rsidR="00457855" w:rsidRPr="00644981" w:rsidRDefault="00BA1D3A" w:rsidP="00457855">
      <w:pPr>
        <w:rPr>
          <w:rFonts w:ascii="Century Gothic" w:hAnsi="Century Gothic"/>
          <w:sz w:val="24"/>
          <w:szCs w:val="24"/>
        </w:rPr>
      </w:pPr>
      <w:r w:rsidRPr="00644981">
        <w:rPr>
          <w:rFonts w:ascii="Century Gothic" w:hAnsi="Century Gothic"/>
          <w:sz w:val="24"/>
          <w:szCs w:val="24"/>
        </w:rPr>
        <w:t xml:space="preserve">If you have </w:t>
      </w:r>
      <w:r w:rsidR="00457855" w:rsidRPr="00644981">
        <w:rPr>
          <w:rFonts w:ascii="Century Gothic" w:hAnsi="Century Gothic"/>
          <w:sz w:val="24"/>
          <w:szCs w:val="24"/>
        </w:rPr>
        <w:t>given specific consent</w:t>
      </w:r>
      <w:r w:rsidRPr="00644981">
        <w:rPr>
          <w:rFonts w:ascii="Century Gothic" w:hAnsi="Century Gothic"/>
          <w:sz w:val="24"/>
          <w:szCs w:val="24"/>
        </w:rPr>
        <w:t xml:space="preserve"> to </w:t>
      </w:r>
      <w:r w:rsidR="00457855" w:rsidRPr="00644981">
        <w:rPr>
          <w:rFonts w:ascii="Century Gothic" w:hAnsi="Century Gothic"/>
          <w:sz w:val="24"/>
          <w:szCs w:val="24"/>
        </w:rPr>
        <w:t xml:space="preserve">using and </w:t>
      </w:r>
      <w:r w:rsidRPr="00644981">
        <w:rPr>
          <w:rFonts w:ascii="Century Gothic" w:hAnsi="Century Gothic"/>
          <w:sz w:val="24"/>
          <w:szCs w:val="24"/>
        </w:rPr>
        <w:t xml:space="preserve">sharing your information as part of </w:t>
      </w:r>
      <w:r w:rsidR="00457855" w:rsidRPr="00644981">
        <w:rPr>
          <w:rFonts w:ascii="Century Gothic" w:hAnsi="Century Gothic"/>
          <w:sz w:val="24"/>
          <w:szCs w:val="24"/>
        </w:rPr>
        <w:t>the High Intensity User service, West Midlands Ambulance Service will contact us, providing your Name, Date of Birth and information relating to West Midlands Ambulance Service usage levels.  We will then be asked to provide your NHS Number to them and confirm your date of birth.  We may be then asked to provide relevant information which would be used by West Midlands Ambulance Service to identify any care needs which have not already been met so that they can provide you with better advice and support and identify services which would more appropriately meet your needs.  The additional information we may be asked to provide includes:</w:t>
      </w:r>
    </w:p>
    <w:p w14:paraId="18DBD9AB" w14:textId="11895515" w:rsidR="00457855" w:rsidRPr="00644981" w:rsidRDefault="00457855" w:rsidP="00457855">
      <w:pPr>
        <w:pStyle w:val="ListParagraph"/>
        <w:numPr>
          <w:ilvl w:val="0"/>
          <w:numId w:val="30"/>
        </w:numPr>
        <w:rPr>
          <w:rFonts w:ascii="Century Gothic" w:hAnsi="Century Gothic"/>
          <w:sz w:val="24"/>
          <w:szCs w:val="24"/>
        </w:rPr>
      </w:pPr>
      <w:r w:rsidRPr="00644981">
        <w:rPr>
          <w:rFonts w:ascii="Century Gothic" w:hAnsi="Century Gothic"/>
          <w:sz w:val="24"/>
          <w:szCs w:val="24"/>
        </w:rPr>
        <w:t>Medical Conditions</w:t>
      </w:r>
    </w:p>
    <w:p w14:paraId="130A69CB" w14:textId="7482E4A3" w:rsidR="00457855" w:rsidRPr="00644981" w:rsidRDefault="00457855" w:rsidP="00457855">
      <w:pPr>
        <w:pStyle w:val="ListParagraph"/>
        <w:numPr>
          <w:ilvl w:val="0"/>
          <w:numId w:val="30"/>
        </w:numPr>
        <w:rPr>
          <w:rFonts w:ascii="Century Gothic" w:hAnsi="Century Gothic"/>
          <w:sz w:val="24"/>
          <w:szCs w:val="24"/>
        </w:rPr>
      </w:pPr>
      <w:r w:rsidRPr="00644981">
        <w:rPr>
          <w:rFonts w:ascii="Century Gothic" w:hAnsi="Century Gothic"/>
          <w:sz w:val="24"/>
          <w:szCs w:val="24"/>
        </w:rPr>
        <w:t>Current Medication</w:t>
      </w:r>
    </w:p>
    <w:p w14:paraId="6128C7B9" w14:textId="1B620F70" w:rsidR="00457855" w:rsidRPr="00644981" w:rsidRDefault="00457855" w:rsidP="00457855">
      <w:pPr>
        <w:pStyle w:val="ListParagraph"/>
        <w:numPr>
          <w:ilvl w:val="0"/>
          <w:numId w:val="30"/>
        </w:numPr>
        <w:rPr>
          <w:rFonts w:ascii="Century Gothic" w:hAnsi="Century Gothic"/>
          <w:sz w:val="24"/>
          <w:szCs w:val="24"/>
        </w:rPr>
      </w:pPr>
      <w:r w:rsidRPr="00644981">
        <w:rPr>
          <w:rFonts w:ascii="Century Gothic" w:hAnsi="Century Gothic"/>
          <w:sz w:val="24"/>
          <w:szCs w:val="24"/>
        </w:rPr>
        <w:t>Any other services currently involved in your care, for example Social Services</w:t>
      </w:r>
    </w:p>
    <w:p w14:paraId="061565BD" w14:textId="77777777" w:rsidR="00451DB1" w:rsidRPr="00644981" w:rsidRDefault="00457855" w:rsidP="00457855">
      <w:pPr>
        <w:pStyle w:val="ListParagraph"/>
        <w:numPr>
          <w:ilvl w:val="0"/>
          <w:numId w:val="30"/>
        </w:numPr>
        <w:rPr>
          <w:rFonts w:ascii="Century Gothic" w:hAnsi="Century Gothic"/>
          <w:sz w:val="24"/>
          <w:szCs w:val="24"/>
        </w:rPr>
      </w:pPr>
      <w:r w:rsidRPr="00644981">
        <w:rPr>
          <w:rFonts w:ascii="Century Gothic" w:hAnsi="Century Gothic"/>
          <w:sz w:val="24"/>
          <w:szCs w:val="24"/>
        </w:rPr>
        <w:t>Relevant history</w:t>
      </w:r>
      <w:r w:rsidR="00451DB1" w:rsidRPr="00644981">
        <w:rPr>
          <w:rFonts w:ascii="Century Gothic" w:hAnsi="Century Gothic"/>
          <w:sz w:val="24"/>
          <w:szCs w:val="24"/>
        </w:rPr>
        <w:t xml:space="preserve"> about why you have been using Ambulance, GP, and Hospital Emergency services</w:t>
      </w:r>
    </w:p>
    <w:p w14:paraId="08CD5AAE" w14:textId="77777777" w:rsidR="00451DB1" w:rsidRPr="00644981" w:rsidRDefault="00451DB1" w:rsidP="00457855">
      <w:pPr>
        <w:pStyle w:val="ListParagraph"/>
        <w:numPr>
          <w:ilvl w:val="0"/>
          <w:numId w:val="30"/>
        </w:numPr>
        <w:rPr>
          <w:rFonts w:ascii="Century Gothic" w:hAnsi="Century Gothic"/>
          <w:sz w:val="24"/>
          <w:szCs w:val="24"/>
        </w:rPr>
      </w:pPr>
      <w:r w:rsidRPr="00644981">
        <w:rPr>
          <w:rFonts w:ascii="Century Gothic" w:hAnsi="Century Gothic"/>
          <w:sz w:val="24"/>
          <w:szCs w:val="24"/>
        </w:rPr>
        <w:t>Mental Health History and information about any admissions to mental health units</w:t>
      </w:r>
    </w:p>
    <w:p w14:paraId="29A433C0" w14:textId="35016A9B" w:rsidR="00457855" w:rsidRPr="00644981" w:rsidRDefault="00451DB1" w:rsidP="00457855">
      <w:pPr>
        <w:pStyle w:val="ListParagraph"/>
        <w:numPr>
          <w:ilvl w:val="0"/>
          <w:numId w:val="30"/>
        </w:numPr>
        <w:rPr>
          <w:rFonts w:ascii="Century Gothic" w:hAnsi="Century Gothic"/>
          <w:sz w:val="24"/>
          <w:szCs w:val="24"/>
        </w:rPr>
      </w:pPr>
      <w:r w:rsidRPr="00644981">
        <w:rPr>
          <w:rFonts w:ascii="Century Gothic" w:hAnsi="Century Gothic"/>
          <w:sz w:val="24"/>
          <w:szCs w:val="24"/>
        </w:rPr>
        <w:t>Any risks of violence, or weapons use which may post a threat to yourself or others</w:t>
      </w:r>
      <w:r w:rsidR="00457855" w:rsidRPr="00644981">
        <w:rPr>
          <w:rFonts w:ascii="Century Gothic" w:hAnsi="Century Gothic"/>
          <w:sz w:val="24"/>
          <w:szCs w:val="24"/>
        </w:rPr>
        <w:t xml:space="preserve"> </w:t>
      </w:r>
    </w:p>
    <w:p w14:paraId="616FEC2C" w14:textId="71C9B67B" w:rsidR="00921C43" w:rsidRPr="00644981" w:rsidRDefault="00921C43" w:rsidP="00921C43">
      <w:pPr>
        <w:pStyle w:val="Heading2"/>
        <w:rPr>
          <w:rFonts w:ascii="Century Gothic" w:hAnsi="Century Gothic"/>
          <w:color w:val="auto"/>
        </w:rPr>
      </w:pPr>
      <w:r w:rsidRPr="00644981">
        <w:rPr>
          <w:rFonts w:ascii="Century Gothic" w:hAnsi="Century Gothic"/>
          <w:color w:val="auto"/>
        </w:rPr>
        <w:lastRenderedPageBreak/>
        <w:t>Legal basis for collection</w:t>
      </w:r>
      <w:r w:rsidR="00214B22" w:rsidRPr="00644981">
        <w:rPr>
          <w:rFonts w:ascii="Century Gothic" w:hAnsi="Century Gothic"/>
          <w:color w:val="auto"/>
        </w:rPr>
        <w:t>, use and sharing of information</w:t>
      </w:r>
    </w:p>
    <w:p w14:paraId="6D864CE8" w14:textId="7BA1A336" w:rsidR="00921C43" w:rsidRPr="00644981" w:rsidRDefault="00214B22" w:rsidP="00036DC0">
      <w:pPr>
        <w:rPr>
          <w:rFonts w:ascii="Century Gothic" w:hAnsi="Century Gothic"/>
          <w:sz w:val="24"/>
          <w:szCs w:val="24"/>
        </w:rPr>
      </w:pPr>
      <w:r w:rsidRPr="00644981">
        <w:rPr>
          <w:rFonts w:ascii="Century Gothic" w:hAnsi="Century Gothic"/>
          <w:sz w:val="24"/>
          <w:szCs w:val="24"/>
        </w:rPr>
        <w:t>The legal basis for your information to be collected and used as part of the Care Navigator Service and the High Intensity Users Service is specific informed consent (known as Explicit Informed Consent).</w:t>
      </w:r>
    </w:p>
    <w:p w14:paraId="5EE7EB4B" w14:textId="77777777" w:rsidR="00921C43" w:rsidRPr="00644981" w:rsidRDefault="00921C43" w:rsidP="00921C43">
      <w:pPr>
        <w:pStyle w:val="Heading2"/>
        <w:rPr>
          <w:rFonts w:ascii="Century Gothic" w:hAnsi="Century Gothic"/>
          <w:color w:val="auto"/>
        </w:rPr>
      </w:pPr>
      <w:r w:rsidRPr="00644981">
        <w:rPr>
          <w:rFonts w:ascii="Century Gothic" w:hAnsi="Century Gothic"/>
          <w:color w:val="auto"/>
        </w:rPr>
        <w:t>How long we keep your information</w:t>
      </w:r>
    </w:p>
    <w:p w14:paraId="5C400EAA" w14:textId="77777777" w:rsidR="00CF201E" w:rsidRPr="00644981" w:rsidRDefault="00CF201E" w:rsidP="00CF201E">
      <w:pPr>
        <w:spacing w:after="0" w:line="240" w:lineRule="auto"/>
        <w:rPr>
          <w:rFonts w:ascii="Century Gothic" w:hAnsi="Century Gothic"/>
          <w:sz w:val="24"/>
          <w:szCs w:val="24"/>
        </w:rPr>
      </w:pPr>
      <w:r w:rsidRPr="00644981">
        <w:rPr>
          <w:rFonts w:ascii="Century Gothic" w:hAnsi="Century Gothic"/>
          <w:sz w:val="24"/>
          <w:szCs w:val="24"/>
        </w:rPr>
        <w:t>High Intensity Users</w:t>
      </w:r>
    </w:p>
    <w:p w14:paraId="368FE1E4" w14:textId="50E01B7F" w:rsidR="00CF201E" w:rsidRPr="00644981" w:rsidRDefault="00CF201E" w:rsidP="00036DC0">
      <w:pPr>
        <w:rPr>
          <w:rFonts w:ascii="Century Gothic" w:hAnsi="Century Gothic"/>
          <w:sz w:val="24"/>
          <w:szCs w:val="24"/>
        </w:rPr>
      </w:pPr>
      <w:r w:rsidRPr="00644981">
        <w:rPr>
          <w:rFonts w:ascii="Century Gothic" w:hAnsi="Century Gothic"/>
          <w:sz w:val="24"/>
          <w:szCs w:val="24"/>
        </w:rPr>
        <w:t xml:space="preserve">Information collected and used by West Midlands Ambulance Services as part of the High Intensity Users Service will be retained for </w:t>
      </w:r>
      <w:r w:rsidR="00BF2292" w:rsidRPr="00644981">
        <w:rPr>
          <w:rFonts w:ascii="Century Gothic" w:hAnsi="Century Gothic"/>
          <w:sz w:val="24"/>
          <w:szCs w:val="24"/>
        </w:rPr>
        <w:t>8 years after discharge from the Service.</w:t>
      </w:r>
    </w:p>
    <w:p w14:paraId="490ECE0B" w14:textId="77777777" w:rsidR="00921C43" w:rsidRPr="00644981" w:rsidRDefault="00921C43" w:rsidP="00921C43">
      <w:pPr>
        <w:pStyle w:val="Heading2"/>
        <w:rPr>
          <w:rFonts w:ascii="Century Gothic" w:hAnsi="Century Gothic"/>
          <w:color w:val="auto"/>
        </w:rPr>
      </w:pPr>
      <w:r w:rsidRPr="00644981">
        <w:rPr>
          <w:rFonts w:ascii="Century Gothic" w:hAnsi="Century Gothic"/>
          <w:color w:val="auto"/>
        </w:rPr>
        <w:t>Organisations we share your information with</w:t>
      </w:r>
    </w:p>
    <w:p w14:paraId="674908C2" w14:textId="77777777" w:rsidR="00BF2292" w:rsidRPr="00644981" w:rsidRDefault="00BF2292" w:rsidP="00BF2292">
      <w:pPr>
        <w:spacing w:after="0" w:line="240" w:lineRule="auto"/>
        <w:rPr>
          <w:rFonts w:ascii="Century Gothic" w:hAnsi="Century Gothic"/>
          <w:sz w:val="24"/>
          <w:szCs w:val="24"/>
        </w:rPr>
      </w:pPr>
      <w:r w:rsidRPr="00644981">
        <w:rPr>
          <w:rFonts w:ascii="Century Gothic" w:hAnsi="Century Gothic"/>
          <w:sz w:val="24"/>
          <w:szCs w:val="24"/>
        </w:rPr>
        <w:t>High Intensity Users</w:t>
      </w:r>
    </w:p>
    <w:p w14:paraId="665A4190" w14:textId="27BFD003" w:rsidR="00EE02A8" w:rsidRPr="00644981" w:rsidRDefault="00B04700" w:rsidP="00EE02A8">
      <w:pPr>
        <w:rPr>
          <w:rFonts w:ascii="Century Gothic" w:hAnsi="Century Gothic"/>
          <w:sz w:val="24"/>
          <w:szCs w:val="24"/>
        </w:rPr>
      </w:pPr>
      <w:r w:rsidRPr="00644981">
        <w:rPr>
          <w:rFonts w:ascii="Century Gothic" w:hAnsi="Century Gothic"/>
          <w:sz w:val="24"/>
          <w:szCs w:val="24"/>
        </w:rPr>
        <w:t>If you have chosen to use the High Intensity Users Service, your information will be shared with the Data Services for Commissioners Regional Office (DSCRO), who are a part of NHS Digital.  NHS Digital are legally able to collect</w:t>
      </w:r>
      <w:r w:rsidR="00781442" w:rsidRPr="00644981">
        <w:rPr>
          <w:rFonts w:ascii="Century Gothic" w:hAnsi="Century Gothic"/>
          <w:sz w:val="24"/>
          <w:szCs w:val="24"/>
        </w:rPr>
        <w:t>, analyse and disseminate local commissioning data in pseudonymised form to clinical commissioning groups to enable contract monitoring, monitoring of healthcare provision, planning etc.</w:t>
      </w:r>
      <w:r w:rsidRPr="00644981">
        <w:rPr>
          <w:rFonts w:ascii="Century Gothic" w:hAnsi="Century Gothic"/>
          <w:sz w:val="24"/>
          <w:szCs w:val="24"/>
        </w:rPr>
        <w:t xml:space="preserve"> </w:t>
      </w:r>
    </w:p>
    <w:p w14:paraId="04402BF6" w14:textId="77777777" w:rsidR="00921C43" w:rsidRPr="00644981" w:rsidRDefault="00921C43" w:rsidP="00921C43">
      <w:pPr>
        <w:pStyle w:val="Heading2"/>
        <w:rPr>
          <w:rFonts w:ascii="Century Gothic" w:hAnsi="Century Gothic"/>
          <w:color w:val="auto"/>
        </w:rPr>
      </w:pPr>
      <w:r w:rsidRPr="00644981">
        <w:rPr>
          <w:rFonts w:ascii="Century Gothic" w:hAnsi="Century Gothic"/>
          <w:color w:val="auto"/>
        </w:rPr>
        <w:t>Withdrawal of consent</w:t>
      </w:r>
    </w:p>
    <w:p w14:paraId="580345F3" w14:textId="536A3A6F" w:rsidR="00921C43" w:rsidRPr="00644981" w:rsidRDefault="00AA3835" w:rsidP="00036DC0">
      <w:pPr>
        <w:rPr>
          <w:rFonts w:ascii="Century Gothic" w:hAnsi="Century Gothic"/>
          <w:sz w:val="24"/>
          <w:szCs w:val="24"/>
        </w:rPr>
      </w:pPr>
      <w:r w:rsidRPr="00644981">
        <w:rPr>
          <w:rFonts w:ascii="Century Gothic" w:hAnsi="Century Gothic"/>
          <w:sz w:val="24"/>
          <w:szCs w:val="24"/>
        </w:rPr>
        <w:t>If you decide that you no longer wish to continue using any of the services detailed above, you can simply inform us that you have changed your mind and we will record that fact and make arrangements to ensure that your information is not used for the stated purpose.</w:t>
      </w:r>
    </w:p>
    <w:p w14:paraId="74D5CD4B" w14:textId="2A3B8832" w:rsidR="00921C43" w:rsidRPr="00644981" w:rsidRDefault="007F5A3F" w:rsidP="007F5A3F">
      <w:pPr>
        <w:pStyle w:val="Heading1"/>
        <w:rPr>
          <w:rFonts w:ascii="Century Gothic" w:hAnsi="Century Gothic"/>
          <w:b/>
          <w:color w:val="auto"/>
        </w:rPr>
      </w:pPr>
      <w:bookmarkStart w:id="18" w:name="_To_conduct_audits"/>
      <w:bookmarkEnd w:id="18"/>
      <w:r w:rsidRPr="00644981">
        <w:rPr>
          <w:rFonts w:ascii="Century Gothic" w:hAnsi="Century Gothic"/>
          <w:b/>
          <w:color w:val="auto"/>
        </w:rPr>
        <w:t>To conduct audits and reviews</w:t>
      </w:r>
    </w:p>
    <w:p w14:paraId="1E10578E" w14:textId="3815EF07" w:rsidR="007F5A3F" w:rsidRPr="00644981" w:rsidRDefault="002C258B" w:rsidP="00036DC0">
      <w:pPr>
        <w:rPr>
          <w:rFonts w:ascii="Century Gothic" w:hAnsi="Century Gothic"/>
          <w:sz w:val="24"/>
          <w:szCs w:val="24"/>
        </w:rPr>
      </w:pPr>
      <w:r w:rsidRPr="00644981">
        <w:rPr>
          <w:rFonts w:ascii="Century Gothic" w:hAnsi="Century Gothic"/>
          <w:sz w:val="24"/>
          <w:szCs w:val="24"/>
        </w:rPr>
        <w:t xml:space="preserve">GPs have a duty to take part in regular reviews and audits of their work to provide assurance regarding the quality of their work and to ensure that quality improvements are made within their practise.  </w:t>
      </w:r>
      <w:r w:rsidR="007F5A3F" w:rsidRPr="00644981">
        <w:rPr>
          <w:rFonts w:ascii="Century Gothic" w:hAnsi="Century Gothic"/>
          <w:sz w:val="24"/>
          <w:szCs w:val="24"/>
        </w:rPr>
        <w:t xml:space="preserve">Your information may be used to enable us to </w:t>
      </w:r>
      <w:r w:rsidR="006D5F17" w:rsidRPr="00644981">
        <w:rPr>
          <w:rFonts w:ascii="Century Gothic" w:hAnsi="Century Gothic"/>
          <w:sz w:val="24"/>
          <w:szCs w:val="24"/>
        </w:rPr>
        <w:t xml:space="preserve">conduct, or take part in audits, or reviews </w:t>
      </w:r>
      <w:r w:rsidR="007F5A3F" w:rsidRPr="00644981">
        <w:rPr>
          <w:rFonts w:ascii="Century Gothic" w:hAnsi="Century Gothic"/>
          <w:sz w:val="24"/>
          <w:szCs w:val="24"/>
        </w:rPr>
        <w:t>which help us to ensure that:</w:t>
      </w:r>
    </w:p>
    <w:p w14:paraId="105AFB3A" w14:textId="400D3C8F" w:rsidR="007F5A3F" w:rsidRPr="00644981" w:rsidRDefault="007F5A3F" w:rsidP="007F5A3F">
      <w:pPr>
        <w:pStyle w:val="ListParagraph"/>
        <w:numPr>
          <w:ilvl w:val="0"/>
          <w:numId w:val="31"/>
        </w:numPr>
        <w:rPr>
          <w:rFonts w:ascii="Century Gothic" w:hAnsi="Century Gothic"/>
          <w:sz w:val="24"/>
          <w:szCs w:val="24"/>
        </w:rPr>
      </w:pPr>
      <w:r w:rsidRPr="00644981">
        <w:rPr>
          <w:rFonts w:ascii="Century Gothic" w:hAnsi="Century Gothic"/>
          <w:sz w:val="24"/>
          <w:szCs w:val="24"/>
        </w:rPr>
        <w:t>The services we provide are of high standard and quality</w:t>
      </w:r>
    </w:p>
    <w:p w14:paraId="47AFD864" w14:textId="47431F01" w:rsidR="007F5A3F" w:rsidRPr="00644981" w:rsidRDefault="007F5A3F" w:rsidP="007F5A3F">
      <w:pPr>
        <w:pStyle w:val="ListParagraph"/>
        <w:numPr>
          <w:ilvl w:val="0"/>
          <w:numId w:val="31"/>
        </w:numPr>
        <w:rPr>
          <w:rFonts w:ascii="Century Gothic" w:hAnsi="Century Gothic"/>
          <w:sz w:val="24"/>
          <w:szCs w:val="24"/>
        </w:rPr>
      </w:pPr>
      <w:r w:rsidRPr="00644981">
        <w:rPr>
          <w:rFonts w:ascii="Century Gothic" w:hAnsi="Century Gothic"/>
          <w:sz w:val="24"/>
          <w:szCs w:val="24"/>
        </w:rPr>
        <w:t>The services are being provided in accordance with our policies and standards</w:t>
      </w:r>
    </w:p>
    <w:p w14:paraId="20ED3626" w14:textId="7E042D63" w:rsidR="007F5A3F" w:rsidRPr="00644981" w:rsidRDefault="007F5A3F" w:rsidP="007F5A3F">
      <w:pPr>
        <w:pStyle w:val="ListParagraph"/>
        <w:numPr>
          <w:ilvl w:val="0"/>
          <w:numId w:val="31"/>
        </w:numPr>
        <w:rPr>
          <w:rFonts w:ascii="Century Gothic" w:hAnsi="Century Gothic"/>
          <w:sz w:val="24"/>
          <w:szCs w:val="24"/>
        </w:rPr>
      </w:pPr>
      <w:r w:rsidRPr="00644981">
        <w:rPr>
          <w:rFonts w:ascii="Century Gothic" w:hAnsi="Century Gothic"/>
          <w:sz w:val="24"/>
          <w:szCs w:val="24"/>
        </w:rPr>
        <w:t>We have financial controls in place to ensure that public money is spent appropriately</w:t>
      </w:r>
    </w:p>
    <w:p w14:paraId="21D4DBE2" w14:textId="4B74582A" w:rsidR="007F5A3F" w:rsidRPr="00644981" w:rsidRDefault="007F5A3F" w:rsidP="007F5A3F">
      <w:pPr>
        <w:pStyle w:val="ListParagraph"/>
        <w:numPr>
          <w:ilvl w:val="0"/>
          <w:numId w:val="31"/>
        </w:numPr>
        <w:rPr>
          <w:rFonts w:ascii="Century Gothic" w:hAnsi="Century Gothic"/>
          <w:sz w:val="24"/>
          <w:szCs w:val="24"/>
        </w:rPr>
      </w:pPr>
      <w:r w:rsidRPr="00644981">
        <w:rPr>
          <w:rFonts w:ascii="Century Gothic" w:hAnsi="Century Gothic"/>
          <w:sz w:val="24"/>
          <w:szCs w:val="24"/>
        </w:rPr>
        <w:t xml:space="preserve">We are complying with the requirements set within </w:t>
      </w:r>
      <w:r w:rsidR="006D5F17" w:rsidRPr="00644981">
        <w:rPr>
          <w:rFonts w:ascii="Century Gothic" w:hAnsi="Century Gothic"/>
          <w:sz w:val="24"/>
          <w:szCs w:val="24"/>
        </w:rPr>
        <w:t>national and local</w:t>
      </w:r>
      <w:r w:rsidRPr="00644981">
        <w:rPr>
          <w:rFonts w:ascii="Century Gothic" w:hAnsi="Century Gothic"/>
          <w:sz w:val="24"/>
          <w:szCs w:val="24"/>
        </w:rPr>
        <w:t xml:space="preserve"> financial policies and standards</w:t>
      </w:r>
    </w:p>
    <w:p w14:paraId="3C7FBE2E" w14:textId="14F0E87C" w:rsidR="002C258B" w:rsidRPr="00644981" w:rsidRDefault="002C258B" w:rsidP="002C258B">
      <w:pPr>
        <w:rPr>
          <w:rFonts w:ascii="Century Gothic" w:hAnsi="Century Gothic"/>
          <w:sz w:val="24"/>
          <w:szCs w:val="24"/>
        </w:rPr>
      </w:pPr>
      <w:r w:rsidRPr="00644981">
        <w:rPr>
          <w:rFonts w:ascii="Century Gothic" w:hAnsi="Century Gothic"/>
          <w:sz w:val="24"/>
          <w:szCs w:val="24"/>
        </w:rPr>
        <w:t xml:space="preserve">GPs also have a duty to ensure the ongoing safety of their patients; they therefore have a duty to contribute to confidential inquiries. </w:t>
      </w:r>
    </w:p>
    <w:p w14:paraId="1EFFE920" w14:textId="77777777" w:rsidR="006A2AEE" w:rsidRPr="00644981" w:rsidRDefault="006A2AEE" w:rsidP="006A2AEE">
      <w:pPr>
        <w:pStyle w:val="Heading2"/>
        <w:rPr>
          <w:rFonts w:ascii="Century Gothic" w:hAnsi="Century Gothic"/>
          <w:color w:val="auto"/>
        </w:rPr>
      </w:pPr>
      <w:r w:rsidRPr="00644981">
        <w:rPr>
          <w:rFonts w:ascii="Century Gothic" w:hAnsi="Century Gothic"/>
          <w:color w:val="auto"/>
        </w:rPr>
        <w:lastRenderedPageBreak/>
        <w:t>Information which would identify you</w:t>
      </w:r>
    </w:p>
    <w:p w14:paraId="305C0B9B" w14:textId="49671C6C" w:rsidR="006A2AEE" w:rsidRPr="00644981" w:rsidRDefault="006A2AEE" w:rsidP="006A2AEE">
      <w:pPr>
        <w:rPr>
          <w:rFonts w:ascii="Century Gothic" w:hAnsi="Century Gothic"/>
          <w:sz w:val="24"/>
          <w:szCs w:val="24"/>
        </w:rPr>
      </w:pPr>
      <w:r w:rsidRPr="00644981">
        <w:rPr>
          <w:rFonts w:ascii="Century Gothic" w:hAnsi="Century Gothic"/>
          <w:sz w:val="24"/>
          <w:szCs w:val="24"/>
        </w:rPr>
        <w:t>Wherever possible we will use anonymised</w:t>
      </w:r>
      <w:r w:rsidR="002C2BCC" w:rsidRPr="00644981">
        <w:rPr>
          <w:rFonts w:ascii="Century Gothic" w:hAnsi="Century Gothic"/>
          <w:sz w:val="24"/>
          <w:szCs w:val="24"/>
        </w:rPr>
        <w:t>, or pseudonymised</w:t>
      </w:r>
      <w:r w:rsidRPr="00644981">
        <w:rPr>
          <w:rFonts w:ascii="Century Gothic" w:hAnsi="Century Gothic"/>
          <w:sz w:val="24"/>
          <w:szCs w:val="24"/>
        </w:rPr>
        <w:t xml:space="preserve"> information as part of any audit we conduct, however, there may be situations where we need to be able to track a patient’s journey to ensure that all aspects of that journey de</w:t>
      </w:r>
      <w:r w:rsidR="002C2BCC" w:rsidRPr="00644981">
        <w:rPr>
          <w:rFonts w:ascii="Century Gothic" w:hAnsi="Century Gothic"/>
          <w:sz w:val="24"/>
          <w:szCs w:val="24"/>
        </w:rPr>
        <w:t>monstrate</w:t>
      </w:r>
      <w:r w:rsidR="006D5F17" w:rsidRPr="00644981">
        <w:rPr>
          <w:rFonts w:ascii="Century Gothic" w:hAnsi="Century Gothic"/>
          <w:sz w:val="24"/>
          <w:szCs w:val="24"/>
        </w:rPr>
        <w:t>s</w:t>
      </w:r>
      <w:r w:rsidR="002C2BCC" w:rsidRPr="00644981">
        <w:rPr>
          <w:rFonts w:ascii="Century Gothic" w:hAnsi="Century Gothic"/>
          <w:sz w:val="24"/>
          <w:szCs w:val="24"/>
        </w:rPr>
        <w:t xml:space="preserve"> that we are providing an efficient, safe, high quality service to our patients.  The type of information which would need to be accessed will vary depending upon the type of audit being conducted.</w:t>
      </w:r>
    </w:p>
    <w:p w14:paraId="280462CB" w14:textId="463FE187" w:rsidR="002C2BCC" w:rsidRPr="00644981" w:rsidRDefault="002C2BCC" w:rsidP="006A2AEE">
      <w:pPr>
        <w:rPr>
          <w:rFonts w:ascii="Century Gothic" w:hAnsi="Century Gothic"/>
          <w:sz w:val="24"/>
          <w:szCs w:val="24"/>
        </w:rPr>
      </w:pPr>
      <w:r w:rsidRPr="00644981">
        <w:rPr>
          <w:rFonts w:ascii="Century Gothic" w:hAnsi="Century Gothic"/>
          <w:sz w:val="24"/>
          <w:szCs w:val="24"/>
        </w:rPr>
        <w:t>Audits may be carried out by staff within the Practice itself,</w:t>
      </w:r>
      <w:r w:rsidR="004D4207" w:rsidRPr="00644981">
        <w:rPr>
          <w:rFonts w:ascii="Century Gothic" w:hAnsi="Century Gothic"/>
          <w:sz w:val="24"/>
          <w:szCs w:val="24"/>
        </w:rPr>
        <w:t xml:space="preserve"> </w:t>
      </w:r>
      <w:r w:rsidR="002C258B" w:rsidRPr="00644981">
        <w:rPr>
          <w:rFonts w:ascii="Century Gothic" w:hAnsi="Century Gothic"/>
          <w:sz w:val="24"/>
          <w:szCs w:val="24"/>
        </w:rPr>
        <w:t xml:space="preserve">they may be carried out </w:t>
      </w:r>
      <w:r w:rsidR="004D4207" w:rsidRPr="00644981">
        <w:rPr>
          <w:rFonts w:ascii="Century Gothic" w:hAnsi="Century Gothic"/>
          <w:sz w:val="24"/>
          <w:szCs w:val="24"/>
        </w:rPr>
        <w:t>nationally and</w:t>
      </w:r>
      <w:r w:rsidRPr="00644981">
        <w:rPr>
          <w:rFonts w:ascii="Century Gothic" w:hAnsi="Century Gothic"/>
          <w:sz w:val="24"/>
          <w:szCs w:val="24"/>
        </w:rPr>
        <w:t xml:space="preserve"> they also may be carried out by external bodies, for example, the Care Quality Commission </w:t>
      </w:r>
      <w:r w:rsidR="002C258B" w:rsidRPr="00644981">
        <w:rPr>
          <w:rFonts w:ascii="Century Gothic" w:hAnsi="Century Gothic"/>
          <w:sz w:val="24"/>
          <w:szCs w:val="24"/>
        </w:rPr>
        <w:t xml:space="preserve">, the Clinical Commissioning Group, the General Medical Council, the </w:t>
      </w:r>
      <w:r w:rsidR="003D549E" w:rsidRPr="00644981">
        <w:rPr>
          <w:rFonts w:ascii="Century Gothic" w:hAnsi="Century Gothic"/>
          <w:sz w:val="24"/>
          <w:szCs w:val="24"/>
        </w:rPr>
        <w:t xml:space="preserve"> </w:t>
      </w:r>
      <w:r w:rsidR="002C258B" w:rsidRPr="00644981">
        <w:rPr>
          <w:rFonts w:ascii="Century Gothic" w:hAnsi="Century Gothic"/>
          <w:sz w:val="24"/>
          <w:szCs w:val="24"/>
        </w:rPr>
        <w:t>Information Commissioners Office</w:t>
      </w:r>
      <w:r w:rsidR="0063607F" w:rsidRPr="00644981">
        <w:rPr>
          <w:rFonts w:ascii="Century Gothic" w:hAnsi="Century Gothic"/>
          <w:sz w:val="24"/>
          <w:szCs w:val="24"/>
        </w:rPr>
        <w:t>, the Audit Commission</w:t>
      </w:r>
      <w:r w:rsidR="002C258B" w:rsidRPr="00644981">
        <w:rPr>
          <w:rFonts w:ascii="Century Gothic" w:hAnsi="Century Gothic"/>
          <w:sz w:val="24"/>
          <w:szCs w:val="24"/>
        </w:rPr>
        <w:t>.</w:t>
      </w:r>
    </w:p>
    <w:p w14:paraId="6A3BCF94" w14:textId="77777777" w:rsidR="004D4207" w:rsidRPr="00644981" w:rsidRDefault="004D4207" w:rsidP="004D4207">
      <w:pPr>
        <w:pStyle w:val="Heading2"/>
        <w:rPr>
          <w:rFonts w:ascii="Century Gothic" w:hAnsi="Century Gothic"/>
          <w:color w:val="auto"/>
        </w:rPr>
      </w:pPr>
      <w:r w:rsidRPr="00644981">
        <w:rPr>
          <w:rFonts w:ascii="Century Gothic" w:hAnsi="Century Gothic"/>
          <w:color w:val="auto"/>
        </w:rPr>
        <w:t>Legal basis for collection</w:t>
      </w:r>
    </w:p>
    <w:p w14:paraId="4CB619CC" w14:textId="4D4580D6" w:rsidR="006B5791" w:rsidRPr="00644981" w:rsidRDefault="00BC0B6B" w:rsidP="006B5791">
      <w:pPr>
        <w:spacing w:after="0" w:line="240" w:lineRule="auto"/>
        <w:rPr>
          <w:rFonts w:ascii="Century Gothic" w:hAnsi="Century Gothic"/>
          <w:sz w:val="24"/>
          <w:szCs w:val="24"/>
        </w:rPr>
      </w:pPr>
      <w:r w:rsidRPr="00644981">
        <w:rPr>
          <w:rFonts w:ascii="Century Gothic" w:hAnsi="Century Gothic"/>
          <w:sz w:val="24"/>
          <w:szCs w:val="24"/>
        </w:rPr>
        <w:t xml:space="preserve">Local </w:t>
      </w:r>
      <w:r w:rsidR="001A0F78" w:rsidRPr="00644981">
        <w:rPr>
          <w:rFonts w:ascii="Century Gothic" w:hAnsi="Century Gothic"/>
          <w:sz w:val="24"/>
          <w:szCs w:val="24"/>
        </w:rPr>
        <w:t>c</w:t>
      </w:r>
      <w:r w:rsidR="006B5791" w:rsidRPr="00644981">
        <w:rPr>
          <w:rFonts w:ascii="Century Gothic" w:hAnsi="Century Gothic"/>
          <w:sz w:val="24"/>
          <w:szCs w:val="24"/>
        </w:rPr>
        <w:t xml:space="preserve">linical </w:t>
      </w:r>
      <w:r w:rsidR="001A0F78" w:rsidRPr="00644981">
        <w:rPr>
          <w:rFonts w:ascii="Century Gothic" w:hAnsi="Century Gothic"/>
          <w:sz w:val="24"/>
          <w:szCs w:val="24"/>
        </w:rPr>
        <w:t>a</w:t>
      </w:r>
      <w:r w:rsidR="006B5791" w:rsidRPr="00644981">
        <w:rPr>
          <w:rFonts w:ascii="Century Gothic" w:hAnsi="Century Gothic"/>
          <w:sz w:val="24"/>
          <w:szCs w:val="24"/>
        </w:rPr>
        <w:t>udits</w:t>
      </w:r>
    </w:p>
    <w:p w14:paraId="01325C60" w14:textId="685620C7" w:rsidR="00577858" w:rsidRPr="00644981" w:rsidRDefault="00B73629" w:rsidP="006A2AEE">
      <w:pPr>
        <w:rPr>
          <w:rFonts w:ascii="Century Gothic" w:hAnsi="Century Gothic"/>
          <w:sz w:val="24"/>
          <w:szCs w:val="24"/>
        </w:rPr>
      </w:pPr>
      <w:r w:rsidRPr="00644981">
        <w:rPr>
          <w:rFonts w:ascii="Century Gothic" w:hAnsi="Century Gothic"/>
          <w:sz w:val="24"/>
          <w:szCs w:val="24"/>
        </w:rPr>
        <w:t xml:space="preserve">Clinical audits are conducted by healthcare professionals who are part of the team who provide your direct healthcare.  The purpose of a clinical audit is to </w:t>
      </w:r>
      <w:r w:rsidR="00577858" w:rsidRPr="00644981">
        <w:rPr>
          <w:rFonts w:ascii="Century Gothic" w:hAnsi="Century Gothic"/>
          <w:sz w:val="24"/>
          <w:szCs w:val="24"/>
        </w:rPr>
        <w:t>improve your care and outcomes by reviewing the care provided to you against required standards.</w:t>
      </w:r>
      <w:r w:rsidR="004D4207" w:rsidRPr="00644981">
        <w:rPr>
          <w:rFonts w:ascii="Century Gothic" w:hAnsi="Century Gothic"/>
          <w:sz w:val="24"/>
          <w:szCs w:val="24"/>
        </w:rPr>
        <w:t xml:space="preserve">  The legal basis relied upon for local clinical audit which requires access to information which identifies you would be implied consent.</w:t>
      </w:r>
      <w:r w:rsidR="00BC0B6B" w:rsidRPr="00644981">
        <w:rPr>
          <w:rFonts w:ascii="Century Gothic" w:hAnsi="Century Gothic"/>
          <w:sz w:val="24"/>
          <w:szCs w:val="24"/>
        </w:rPr>
        <w:t xml:space="preserve">  You have a right to object to having your information used for this purpose, to find out more information about how to object, please see the section entitled </w:t>
      </w:r>
      <w:hyperlink w:anchor="_Your_right_to" w:history="1">
        <w:r w:rsidR="00BC0B6B" w:rsidRPr="00644981">
          <w:rPr>
            <w:rStyle w:val="Hyperlink"/>
            <w:rFonts w:ascii="Century Gothic" w:hAnsi="Century Gothic"/>
            <w:color w:val="auto"/>
            <w:sz w:val="24"/>
            <w:szCs w:val="24"/>
          </w:rPr>
          <w:t>Your right to opt out of sharing some types of information</w:t>
        </w:r>
      </w:hyperlink>
      <w:r w:rsidR="00BC0B6B" w:rsidRPr="00644981">
        <w:rPr>
          <w:rFonts w:ascii="Century Gothic" w:hAnsi="Century Gothic"/>
          <w:sz w:val="24"/>
          <w:szCs w:val="24"/>
        </w:rPr>
        <w:t xml:space="preserve"> below.</w:t>
      </w:r>
    </w:p>
    <w:p w14:paraId="01BA42A2" w14:textId="7DBB697B" w:rsidR="00503F81" w:rsidRPr="00644981" w:rsidRDefault="001A0F78" w:rsidP="00503F81">
      <w:pPr>
        <w:spacing w:after="0" w:line="240" w:lineRule="auto"/>
        <w:rPr>
          <w:rFonts w:ascii="Century Gothic" w:hAnsi="Century Gothic"/>
          <w:sz w:val="24"/>
          <w:szCs w:val="24"/>
        </w:rPr>
      </w:pPr>
      <w:r w:rsidRPr="00644981">
        <w:rPr>
          <w:rFonts w:ascii="Century Gothic" w:hAnsi="Century Gothic"/>
          <w:sz w:val="24"/>
          <w:szCs w:val="24"/>
        </w:rPr>
        <w:t>Clinical a</w:t>
      </w:r>
      <w:r w:rsidR="00503F81" w:rsidRPr="00644981">
        <w:rPr>
          <w:rFonts w:ascii="Century Gothic" w:hAnsi="Century Gothic"/>
          <w:sz w:val="24"/>
          <w:szCs w:val="24"/>
        </w:rPr>
        <w:t>udits conducted by other organisations</w:t>
      </w:r>
    </w:p>
    <w:p w14:paraId="11FA9823" w14:textId="63EAC827" w:rsidR="00362164" w:rsidRPr="00644981" w:rsidRDefault="00503F81" w:rsidP="006A2AEE">
      <w:pPr>
        <w:rPr>
          <w:rFonts w:ascii="Century Gothic" w:hAnsi="Century Gothic"/>
          <w:sz w:val="24"/>
          <w:szCs w:val="24"/>
        </w:rPr>
      </w:pPr>
      <w:r w:rsidRPr="00644981">
        <w:rPr>
          <w:rFonts w:ascii="Century Gothic" w:hAnsi="Century Gothic"/>
          <w:sz w:val="24"/>
          <w:szCs w:val="24"/>
        </w:rPr>
        <w:t xml:space="preserve">Where a clinical audit is conducted by an organisation or individual who is not part of your direct healthcare team, they can only use anonymised or, pseudonymised information, however, where identifiable information is </w:t>
      </w:r>
      <w:r w:rsidR="00FB016D" w:rsidRPr="00644981">
        <w:rPr>
          <w:rFonts w:ascii="Century Gothic" w:hAnsi="Century Gothic"/>
          <w:sz w:val="24"/>
          <w:szCs w:val="24"/>
        </w:rPr>
        <w:t>required;</w:t>
      </w:r>
      <w:r w:rsidRPr="00644981">
        <w:rPr>
          <w:rFonts w:ascii="Century Gothic" w:hAnsi="Century Gothic"/>
          <w:sz w:val="24"/>
          <w:szCs w:val="24"/>
        </w:rPr>
        <w:t xml:space="preserve"> they must obtain your specific </w:t>
      </w:r>
      <w:r w:rsidR="0069415F" w:rsidRPr="00644981">
        <w:rPr>
          <w:rFonts w:ascii="Century Gothic" w:hAnsi="Century Gothic"/>
          <w:sz w:val="24"/>
          <w:szCs w:val="24"/>
        </w:rPr>
        <w:t>informed consent (known as explicit consent).  Examples include audits undertaken by the Clinical Commissioning Group</w:t>
      </w:r>
      <w:r w:rsidR="00FB016D" w:rsidRPr="00644981">
        <w:rPr>
          <w:rFonts w:ascii="Century Gothic" w:hAnsi="Century Gothic"/>
          <w:sz w:val="24"/>
          <w:szCs w:val="24"/>
        </w:rPr>
        <w:t xml:space="preserve"> to gain assurance with regard to the quality of care we are providing to our patients.</w:t>
      </w:r>
      <w:r w:rsidR="00362164" w:rsidRPr="00644981">
        <w:rPr>
          <w:rFonts w:ascii="Century Gothic" w:hAnsi="Century Gothic"/>
          <w:sz w:val="24"/>
          <w:szCs w:val="24"/>
        </w:rPr>
        <w:t xml:space="preserve"> </w:t>
      </w:r>
    </w:p>
    <w:p w14:paraId="5B27B372" w14:textId="1C2CEC00" w:rsidR="006B5791" w:rsidRPr="00644981" w:rsidRDefault="000E5A6D" w:rsidP="00577858">
      <w:pPr>
        <w:spacing w:after="0" w:line="240" w:lineRule="auto"/>
        <w:rPr>
          <w:rFonts w:ascii="Century Gothic" w:hAnsi="Century Gothic"/>
          <w:sz w:val="24"/>
          <w:szCs w:val="24"/>
        </w:rPr>
      </w:pPr>
      <w:r w:rsidRPr="00644981">
        <w:rPr>
          <w:rFonts w:ascii="Century Gothic" w:hAnsi="Century Gothic"/>
          <w:sz w:val="24"/>
          <w:szCs w:val="24"/>
        </w:rPr>
        <w:t xml:space="preserve">National </w:t>
      </w:r>
      <w:r w:rsidR="001A0F78" w:rsidRPr="00644981">
        <w:rPr>
          <w:rFonts w:ascii="Century Gothic" w:hAnsi="Century Gothic"/>
          <w:sz w:val="24"/>
          <w:szCs w:val="24"/>
        </w:rPr>
        <w:t>a</w:t>
      </w:r>
      <w:r w:rsidR="00577858" w:rsidRPr="00644981">
        <w:rPr>
          <w:rFonts w:ascii="Century Gothic" w:hAnsi="Century Gothic"/>
          <w:sz w:val="24"/>
          <w:szCs w:val="24"/>
        </w:rPr>
        <w:t>udits</w:t>
      </w:r>
    </w:p>
    <w:p w14:paraId="6EC916F8" w14:textId="4AE0A9BC" w:rsidR="00577858" w:rsidRPr="00644981" w:rsidRDefault="00577858" w:rsidP="006A2AEE">
      <w:pPr>
        <w:rPr>
          <w:rFonts w:ascii="Century Gothic" w:hAnsi="Century Gothic"/>
          <w:sz w:val="24"/>
          <w:szCs w:val="24"/>
        </w:rPr>
      </w:pPr>
      <w:r w:rsidRPr="00644981">
        <w:rPr>
          <w:rFonts w:ascii="Century Gothic" w:hAnsi="Century Gothic"/>
          <w:sz w:val="24"/>
          <w:szCs w:val="24"/>
        </w:rPr>
        <w:t xml:space="preserve">National Audits </w:t>
      </w:r>
      <w:r w:rsidR="004D4207" w:rsidRPr="00644981">
        <w:rPr>
          <w:rFonts w:ascii="Century Gothic" w:hAnsi="Century Gothic"/>
          <w:sz w:val="24"/>
          <w:szCs w:val="24"/>
        </w:rPr>
        <w:t xml:space="preserve">generally focus on specific medical conditions and </w:t>
      </w:r>
      <w:r w:rsidRPr="00644981">
        <w:rPr>
          <w:rFonts w:ascii="Century Gothic" w:hAnsi="Century Gothic"/>
          <w:sz w:val="24"/>
          <w:szCs w:val="24"/>
        </w:rPr>
        <w:t xml:space="preserve">are </w:t>
      </w:r>
      <w:r w:rsidR="004D4207" w:rsidRPr="00644981">
        <w:rPr>
          <w:rFonts w:ascii="Century Gothic" w:hAnsi="Century Gothic"/>
          <w:sz w:val="24"/>
          <w:szCs w:val="24"/>
        </w:rPr>
        <w:t xml:space="preserve">normally conducted using pseudonymised data, however, in some circumstances where access to information which identifies you is required, </w:t>
      </w:r>
      <w:r w:rsidR="00631A62" w:rsidRPr="00644981">
        <w:rPr>
          <w:rFonts w:ascii="Century Gothic" w:hAnsi="Century Gothic"/>
          <w:sz w:val="24"/>
          <w:szCs w:val="24"/>
        </w:rPr>
        <w:t>your specific informed consent (known as explicit informed consent) will be obtained prior to your information being used for this purpose</w:t>
      </w:r>
      <w:r w:rsidR="00397D7D" w:rsidRPr="00644981">
        <w:rPr>
          <w:rFonts w:ascii="Century Gothic" w:hAnsi="Century Gothic"/>
          <w:sz w:val="24"/>
          <w:szCs w:val="24"/>
        </w:rPr>
        <w:t xml:space="preserve">.  If it is not feasible to obtain the consent of large numbers of patients, due to the level of resources involved, the organisation conducting the National Audit may </w:t>
      </w:r>
      <w:r w:rsidR="00397D7D" w:rsidRPr="00644981">
        <w:rPr>
          <w:rFonts w:ascii="Century Gothic" w:hAnsi="Century Gothic"/>
          <w:sz w:val="24"/>
          <w:szCs w:val="24"/>
        </w:rPr>
        <w:lastRenderedPageBreak/>
        <w:t>make an application</w:t>
      </w:r>
      <w:r w:rsidR="000E5A6D" w:rsidRPr="00644981">
        <w:rPr>
          <w:rFonts w:ascii="Century Gothic" w:hAnsi="Century Gothic"/>
          <w:sz w:val="24"/>
          <w:szCs w:val="24"/>
        </w:rPr>
        <w:t xml:space="preserve"> to the Confidentiality Advisory Group</w:t>
      </w:r>
      <w:r w:rsidR="00397D7D" w:rsidRPr="00644981">
        <w:rPr>
          <w:rFonts w:ascii="Century Gothic" w:hAnsi="Century Gothic"/>
          <w:sz w:val="24"/>
          <w:szCs w:val="24"/>
        </w:rPr>
        <w:t xml:space="preserve"> under Section 251 of the National Health Service Act 2006 to set aside the duty of confidentiality</w:t>
      </w:r>
      <w:r w:rsidR="00631A62" w:rsidRPr="00644981">
        <w:rPr>
          <w:rFonts w:ascii="Century Gothic" w:hAnsi="Century Gothic"/>
          <w:sz w:val="24"/>
          <w:szCs w:val="24"/>
        </w:rPr>
        <w:t xml:space="preserve">.  </w:t>
      </w:r>
      <w:r w:rsidR="006D5F17" w:rsidRPr="00644981">
        <w:rPr>
          <w:rFonts w:ascii="Century Gothic" w:hAnsi="Century Gothic"/>
          <w:sz w:val="24"/>
          <w:szCs w:val="24"/>
        </w:rPr>
        <w:t xml:space="preserve">This would allow the organisation running the audit to access and use identifiable personal data where it is deemed to be in the public interest without obtaining specific consent from each individual whose information they need to access.  Approval to access and use identifiable information for this </w:t>
      </w:r>
      <w:r w:rsidR="00A52FA2" w:rsidRPr="00644981">
        <w:rPr>
          <w:rFonts w:ascii="Century Gothic" w:hAnsi="Century Gothic"/>
          <w:sz w:val="24"/>
          <w:szCs w:val="24"/>
        </w:rPr>
        <w:t>purpose</w:t>
      </w:r>
      <w:r w:rsidR="006D5F17" w:rsidRPr="00644981">
        <w:rPr>
          <w:rFonts w:ascii="Century Gothic" w:hAnsi="Century Gothic"/>
          <w:sz w:val="24"/>
          <w:szCs w:val="24"/>
        </w:rPr>
        <w:t xml:space="preserve"> is strictly controlled and has to meet stringent criteria.  </w:t>
      </w:r>
    </w:p>
    <w:p w14:paraId="4E0C59DF" w14:textId="30DC6DED" w:rsidR="000E5A6D" w:rsidRPr="00644981" w:rsidRDefault="008162CD" w:rsidP="000E5A6D">
      <w:pPr>
        <w:spacing w:after="0" w:line="240" w:lineRule="auto"/>
        <w:rPr>
          <w:rFonts w:ascii="Century Gothic" w:hAnsi="Century Gothic"/>
          <w:sz w:val="24"/>
          <w:szCs w:val="24"/>
        </w:rPr>
      </w:pPr>
      <w:r w:rsidRPr="00644981">
        <w:rPr>
          <w:rFonts w:ascii="Century Gothic" w:hAnsi="Century Gothic"/>
          <w:sz w:val="24"/>
          <w:szCs w:val="24"/>
        </w:rPr>
        <w:t xml:space="preserve">National </w:t>
      </w:r>
      <w:r w:rsidR="001A0F78" w:rsidRPr="00644981">
        <w:rPr>
          <w:rFonts w:ascii="Century Gothic" w:hAnsi="Century Gothic"/>
          <w:sz w:val="24"/>
          <w:szCs w:val="24"/>
        </w:rPr>
        <w:t>confidential i</w:t>
      </w:r>
      <w:r w:rsidR="000E5A6D" w:rsidRPr="00644981">
        <w:rPr>
          <w:rFonts w:ascii="Century Gothic" w:hAnsi="Century Gothic"/>
          <w:sz w:val="24"/>
          <w:szCs w:val="24"/>
        </w:rPr>
        <w:t>nquiries</w:t>
      </w:r>
    </w:p>
    <w:p w14:paraId="09FBF6B5" w14:textId="077C365D" w:rsidR="000E5A6D" w:rsidRPr="00644981" w:rsidRDefault="008162CD" w:rsidP="008162CD">
      <w:pPr>
        <w:rPr>
          <w:rFonts w:ascii="Century Gothic" w:hAnsi="Century Gothic"/>
          <w:sz w:val="24"/>
          <w:szCs w:val="24"/>
        </w:rPr>
      </w:pPr>
      <w:r w:rsidRPr="00644981">
        <w:rPr>
          <w:rFonts w:ascii="Century Gothic" w:hAnsi="Century Gothic"/>
          <w:sz w:val="24"/>
          <w:szCs w:val="24"/>
        </w:rPr>
        <w:t xml:space="preserve">All doctors in clinical practice have a duty to contribute to National Confidential Inquiries </w:t>
      </w:r>
      <w:r w:rsidR="009C1C0F" w:rsidRPr="00644981">
        <w:rPr>
          <w:rFonts w:ascii="Century Gothic" w:hAnsi="Century Gothic"/>
          <w:sz w:val="24"/>
          <w:szCs w:val="24"/>
        </w:rPr>
        <w:t>wherever possible anonymised or pseudonymised information will be used for this purpose, however, in some circumstances, where access to information which identifies you is required, your specific informed consent (known as explicit informed consent) will be obtained prior to your information being used for this purpose.  If it is not feasible</w:t>
      </w:r>
      <w:r w:rsidR="00990D06" w:rsidRPr="00644981">
        <w:rPr>
          <w:rFonts w:ascii="Century Gothic" w:hAnsi="Century Gothic"/>
          <w:sz w:val="24"/>
          <w:szCs w:val="24"/>
        </w:rPr>
        <w:t xml:space="preserve"> to obtain the consent of large numbers of patients, due to the level of resources involved, </w:t>
      </w:r>
      <w:r w:rsidR="009C1C0F" w:rsidRPr="00644981">
        <w:rPr>
          <w:rFonts w:ascii="Century Gothic" w:hAnsi="Century Gothic"/>
          <w:sz w:val="24"/>
          <w:szCs w:val="24"/>
        </w:rPr>
        <w:t>the organisation conducting the Inquiry m</w:t>
      </w:r>
      <w:r w:rsidR="00990D06" w:rsidRPr="00644981">
        <w:rPr>
          <w:rFonts w:ascii="Century Gothic" w:hAnsi="Century Gothic"/>
          <w:sz w:val="24"/>
          <w:szCs w:val="24"/>
        </w:rPr>
        <w:t>ay make an application to the C</w:t>
      </w:r>
      <w:r w:rsidR="009C1C0F" w:rsidRPr="00644981">
        <w:rPr>
          <w:rFonts w:ascii="Century Gothic" w:hAnsi="Century Gothic"/>
          <w:sz w:val="24"/>
          <w:szCs w:val="24"/>
        </w:rPr>
        <w:t>onfidentiality Advisory Group under Section 251 of the Natio</w:t>
      </w:r>
      <w:r w:rsidR="00990D06" w:rsidRPr="00644981">
        <w:rPr>
          <w:rFonts w:ascii="Century Gothic" w:hAnsi="Century Gothic"/>
          <w:sz w:val="24"/>
          <w:szCs w:val="24"/>
        </w:rPr>
        <w:t>nal Health Service Act 2006 to set aside the duty o</w:t>
      </w:r>
      <w:r w:rsidR="00A043C0" w:rsidRPr="00644981">
        <w:rPr>
          <w:rFonts w:ascii="Century Gothic" w:hAnsi="Century Gothic"/>
          <w:sz w:val="24"/>
          <w:szCs w:val="24"/>
        </w:rPr>
        <w:t>f confidentiality.</w:t>
      </w:r>
    </w:p>
    <w:p w14:paraId="733077B3" w14:textId="3817F1CA" w:rsidR="006B5791" w:rsidRPr="00644981" w:rsidRDefault="001A0F78" w:rsidP="006B5791">
      <w:pPr>
        <w:spacing w:after="0" w:line="240" w:lineRule="auto"/>
        <w:rPr>
          <w:rFonts w:ascii="Century Gothic" w:hAnsi="Century Gothic"/>
          <w:sz w:val="24"/>
          <w:szCs w:val="24"/>
        </w:rPr>
      </w:pPr>
      <w:r w:rsidRPr="00644981">
        <w:rPr>
          <w:rFonts w:ascii="Century Gothic" w:hAnsi="Century Gothic"/>
          <w:sz w:val="24"/>
          <w:szCs w:val="24"/>
        </w:rPr>
        <w:t>Financial a</w:t>
      </w:r>
      <w:r w:rsidR="006B5791" w:rsidRPr="00644981">
        <w:rPr>
          <w:rFonts w:ascii="Century Gothic" w:hAnsi="Century Gothic"/>
          <w:sz w:val="24"/>
          <w:szCs w:val="24"/>
        </w:rPr>
        <w:t>udits</w:t>
      </w:r>
    </w:p>
    <w:p w14:paraId="749B0FFD" w14:textId="19D5C765" w:rsidR="006B5791" w:rsidRPr="00644981" w:rsidRDefault="0048604D" w:rsidP="006A2AEE">
      <w:pPr>
        <w:rPr>
          <w:rFonts w:ascii="Century Gothic" w:hAnsi="Century Gothic"/>
          <w:sz w:val="24"/>
          <w:szCs w:val="24"/>
        </w:rPr>
      </w:pPr>
      <w:r w:rsidRPr="00644981">
        <w:rPr>
          <w:rFonts w:ascii="Century Gothic" w:hAnsi="Century Gothic"/>
          <w:sz w:val="24"/>
          <w:szCs w:val="24"/>
        </w:rPr>
        <w:t>Where a financial audit is undertaken, this should be undertaken using anonymised or pseudonymised information.  Where it is necessary to access and use identifiable information about you, you specific informed consent (explicit consent) will be required prior to your information being used for this purpose.</w:t>
      </w:r>
    </w:p>
    <w:p w14:paraId="5815E723" w14:textId="33B3DF6C" w:rsidR="006B5791" w:rsidRPr="00644981" w:rsidRDefault="00B73629" w:rsidP="006B5791">
      <w:pPr>
        <w:spacing w:after="0" w:line="240" w:lineRule="auto"/>
        <w:rPr>
          <w:rFonts w:ascii="Century Gothic" w:hAnsi="Century Gothic"/>
          <w:sz w:val="24"/>
          <w:szCs w:val="24"/>
        </w:rPr>
      </w:pPr>
      <w:r w:rsidRPr="00644981">
        <w:rPr>
          <w:rFonts w:ascii="Century Gothic" w:hAnsi="Century Gothic"/>
          <w:sz w:val="24"/>
          <w:szCs w:val="24"/>
        </w:rPr>
        <w:t xml:space="preserve">Regulatory </w:t>
      </w:r>
      <w:r w:rsidR="00DB379E" w:rsidRPr="00644981">
        <w:rPr>
          <w:rFonts w:ascii="Century Gothic" w:hAnsi="Century Gothic"/>
          <w:sz w:val="24"/>
          <w:szCs w:val="24"/>
        </w:rPr>
        <w:t>i</w:t>
      </w:r>
      <w:r w:rsidR="0048604D" w:rsidRPr="00644981">
        <w:rPr>
          <w:rFonts w:ascii="Century Gothic" w:hAnsi="Century Gothic"/>
          <w:sz w:val="24"/>
          <w:szCs w:val="24"/>
        </w:rPr>
        <w:t>nspections</w:t>
      </w:r>
      <w:r w:rsidR="000C0F39" w:rsidRPr="00644981">
        <w:rPr>
          <w:rFonts w:ascii="Century Gothic" w:hAnsi="Century Gothic"/>
          <w:sz w:val="24"/>
          <w:szCs w:val="24"/>
        </w:rPr>
        <w:t xml:space="preserve"> and Investigations</w:t>
      </w:r>
    </w:p>
    <w:p w14:paraId="4D4758AA" w14:textId="7A58DD2C" w:rsidR="000E7F86" w:rsidRPr="00644981" w:rsidRDefault="0048604D" w:rsidP="006A2AEE">
      <w:pPr>
        <w:rPr>
          <w:rFonts w:ascii="Century Gothic" w:hAnsi="Century Gothic"/>
          <w:sz w:val="24"/>
          <w:szCs w:val="24"/>
        </w:rPr>
      </w:pPr>
      <w:r w:rsidRPr="00644981">
        <w:rPr>
          <w:rFonts w:ascii="Century Gothic" w:hAnsi="Century Gothic"/>
          <w:sz w:val="24"/>
          <w:szCs w:val="24"/>
        </w:rPr>
        <w:t>Regulators such as the Care Quality Commission</w:t>
      </w:r>
      <w:r w:rsidR="00477C25" w:rsidRPr="00644981">
        <w:rPr>
          <w:rFonts w:ascii="Century Gothic" w:hAnsi="Century Gothic"/>
          <w:sz w:val="24"/>
          <w:szCs w:val="24"/>
        </w:rPr>
        <w:t xml:space="preserve"> (CQC)</w:t>
      </w:r>
      <w:r w:rsidRPr="00644981">
        <w:rPr>
          <w:rFonts w:ascii="Century Gothic" w:hAnsi="Century Gothic"/>
          <w:sz w:val="24"/>
          <w:szCs w:val="24"/>
        </w:rPr>
        <w:t xml:space="preserve"> may conduct an inspection of the services we provide.</w:t>
      </w:r>
      <w:r w:rsidR="00477C25" w:rsidRPr="00644981">
        <w:rPr>
          <w:rFonts w:ascii="Century Gothic" w:hAnsi="Century Gothic"/>
          <w:sz w:val="24"/>
          <w:szCs w:val="24"/>
        </w:rPr>
        <w:t xml:space="preserve">  As part of the inspection process, CQC may conduct </w:t>
      </w:r>
      <w:r w:rsidR="00F40C8D" w:rsidRPr="00644981">
        <w:rPr>
          <w:rFonts w:ascii="Century Gothic" w:hAnsi="Century Gothic"/>
          <w:sz w:val="24"/>
          <w:szCs w:val="24"/>
        </w:rPr>
        <w:t>patient surveys</w:t>
      </w:r>
      <w:r w:rsidR="002603C0" w:rsidRPr="00644981">
        <w:rPr>
          <w:rFonts w:ascii="Century Gothic" w:hAnsi="Century Gothic"/>
          <w:sz w:val="24"/>
          <w:szCs w:val="24"/>
        </w:rPr>
        <w:t>, conduct</w:t>
      </w:r>
      <w:r w:rsidR="00F40C8D" w:rsidRPr="00644981">
        <w:rPr>
          <w:rFonts w:ascii="Century Gothic" w:hAnsi="Century Gothic"/>
          <w:sz w:val="24"/>
          <w:szCs w:val="24"/>
        </w:rPr>
        <w:t xml:space="preserve"> observations of staff and patient interac</w:t>
      </w:r>
      <w:r w:rsidR="002603C0" w:rsidRPr="00644981">
        <w:rPr>
          <w:rFonts w:ascii="Century Gothic" w:hAnsi="Century Gothic"/>
          <w:sz w:val="24"/>
          <w:szCs w:val="24"/>
        </w:rPr>
        <w:t>tions, review patient records etc.  The CQC has a statutory right of access to any information, documents, or records, including personal medical records to enable it to fulfil its regulatory functions under Section 64(1) of the Health and Social Care Act 2008.</w:t>
      </w:r>
    </w:p>
    <w:p w14:paraId="3E29D83C" w14:textId="77777777" w:rsidR="000E7F86" w:rsidRPr="00644981" w:rsidRDefault="000E7F86">
      <w:pPr>
        <w:spacing w:after="160" w:line="259" w:lineRule="auto"/>
        <w:rPr>
          <w:rFonts w:ascii="Century Gothic" w:hAnsi="Century Gothic"/>
          <w:sz w:val="24"/>
          <w:szCs w:val="24"/>
        </w:rPr>
      </w:pPr>
      <w:r w:rsidRPr="00644981">
        <w:rPr>
          <w:rFonts w:ascii="Century Gothic" w:hAnsi="Century Gothic"/>
          <w:sz w:val="24"/>
          <w:szCs w:val="24"/>
        </w:rPr>
        <w:br w:type="page"/>
      </w:r>
    </w:p>
    <w:p w14:paraId="3707256E" w14:textId="2D772FFB" w:rsidR="00225C62" w:rsidRPr="00644981" w:rsidRDefault="00225C62" w:rsidP="00B93927">
      <w:pPr>
        <w:rPr>
          <w:rFonts w:ascii="Century Gothic" w:hAnsi="Century Gothic"/>
          <w:sz w:val="24"/>
          <w:szCs w:val="24"/>
        </w:rPr>
      </w:pPr>
      <w:r w:rsidRPr="00644981">
        <w:rPr>
          <w:rFonts w:ascii="Century Gothic" w:hAnsi="Century Gothic"/>
          <w:sz w:val="24"/>
          <w:szCs w:val="24"/>
        </w:rPr>
        <w:lastRenderedPageBreak/>
        <w:t>The General Medical Council is entitled to access confidential patient information in order to conduct an investigation into a GP’s fitness to practice, under the Medical Act 1983, Section</w:t>
      </w:r>
      <w:r w:rsidR="00C54860" w:rsidRPr="00644981">
        <w:rPr>
          <w:rFonts w:ascii="Century Gothic" w:hAnsi="Century Gothic"/>
          <w:sz w:val="24"/>
          <w:szCs w:val="24"/>
        </w:rPr>
        <w:t xml:space="preserve"> 9, </w:t>
      </w:r>
      <w:r w:rsidRPr="00644981">
        <w:rPr>
          <w:rFonts w:ascii="Century Gothic" w:hAnsi="Century Gothic"/>
          <w:sz w:val="24"/>
          <w:szCs w:val="24"/>
        </w:rPr>
        <w:t xml:space="preserve">35A. </w:t>
      </w:r>
      <w:r w:rsidR="0092157E" w:rsidRPr="00644981">
        <w:rPr>
          <w:rFonts w:ascii="Century Gothic" w:hAnsi="Century Gothic"/>
          <w:sz w:val="24"/>
          <w:szCs w:val="24"/>
        </w:rPr>
        <w:t xml:space="preserve">  It is for GMC assessors to decide what level of information is necessary for them to fulfil their functions. </w:t>
      </w:r>
    </w:p>
    <w:p w14:paraId="412F770B" w14:textId="246E0755" w:rsidR="006C78E9" w:rsidRPr="00644981" w:rsidRDefault="006C78E9" w:rsidP="006C78E9">
      <w:pPr>
        <w:spacing w:after="0" w:line="240" w:lineRule="auto"/>
        <w:rPr>
          <w:rFonts w:ascii="Century Gothic" w:hAnsi="Century Gothic"/>
          <w:sz w:val="24"/>
          <w:szCs w:val="24"/>
        </w:rPr>
      </w:pPr>
      <w:r w:rsidRPr="00644981">
        <w:rPr>
          <w:rFonts w:ascii="Century Gothic" w:hAnsi="Century Gothic"/>
          <w:sz w:val="24"/>
          <w:szCs w:val="24"/>
        </w:rPr>
        <w:t>Health Service Ombudsman Investigations</w:t>
      </w:r>
    </w:p>
    <w:p w14:paraId="01DE8F54" w14:textId="68ED09E6" w:rsidR="006C78E9" w:rsidRPr="00644981" w:rsidRDefault="006C78E9" w:rsidP="00B93927">
      <w:pPr>
        <w:rPr>
          <w:rFonts w:ascii="Century Gothic" w:hAnsi="Century Gothic"/>
          <w:sz w:val="24"/>
          <w:szCs w:val="24"/>
        </w:rPr>
      </w:pPr>
      <w:r w:rsidRPr="00644981">
        <w:rPr>
          <w:rFonts w:ascii="Century Gothic" w:hAnsi="Century Gothic"/>
          <w:sz w:val="24"/>
          <w:szCs w:val="24"/>
        </w:rPr>
        <w:t xml:space="preserve">The Local Authority Social Services and National Health Service Complaints (England) Regulations 2009 </w:t>
      </w:r>
      <w:r w:rsidR="0092157E" w:rsidRPr="00644981">
        <w:rPr>
          <w:rFonts w:ascii="Century Gothic" w:hAnsi="Century Gothic"/>
          <w:sz w:val="24"/>
          <w:szCs w:val="24"/>
        </w:rPr>
        <w:t>Section 9(</w:t>
      </w:r>
      <w:r w:rsidRPr="00644981">
        <w:rPr>
          <w:rFonts w:ascii="Century Gothic" w:hAnsi="Century Gothic"/>
          <w:sz w:val="24"/>
          <w:szCs w:val="24"/>
        </w:rPr>
        <w:t>3</w:t>
      </w:r>
      <w:r w:rsidR="0092157E" w:rsidRPr="00644981">
        <w:rPr>
          <w:rFonts w:ascii="Century Gothic" w:hAnsi="Century Gothic"/>
          <w:sz w:val="24"/>
          <w:szCs w:val="24"/>
        </w:rPr>
        <w:t>)(</w:t>
      </w:r>
      <w:r w:rsidRPr="00644981">
        <w:rPr>
          <w:rFonts w:ascii="Century Gothic" w:hAnsi="Century Gothic"/>
          <w:sz w:val="24"/>
          <w:szCs w:val="24"/>
        </w:rPr>
        <w:t>b</w:t>
      </w:r>
      <w:r w:rsidR="0092157E" w:rsidRPr="00644981">
        <w:rPr>
          <w:rFonts w:ascii="Century Gothic" w:hAnsi="Century Gothic"/>
          <w:sz w:val="24"/>
          <w:szCs w:val="24"/>
        </w:rPr>
        <w:t>)</w:t>
      </w:r>
      <w:r w:rsidRPr="00644981">
        <w:rPr>
          <w:rFonts w:ascii="Century Gothic" w:hAnsi="Century Gothic"/>
          <w:sz w:val="24"/>
          <w:szCs w:val="24"/>
        </w:rPr>
        <w:t xml:space="preserve"> places a duty on </w:t>
      </w:r>
      <w:r w:rsidR="0092157E" w:rsidRPr="00644981">
        <w:rPr>
          <w:rFonts w:ascii="Century Gothic" w:hAnsi="Century Gothic"/>
          <w:sz w:val="24"/>
          <w:szCs w:val="24"/>
        </w:rPr>
        <w:t>NHS Bodies, Primary Care Providers and Independent Providers</w:t>
      </w:r>
      <w:r w:rsidRPr="00644981">
        <w:rPr>
          <w:rFonts w:ascii="Century Gothic" w:hAnsi="Century Gothic"/>
          <w:sz w:val="24"/>
          <w:szCs w:val="24"/>
        </w:rPr>
        <w:t xml:space="preserve"> to provide the Health Service Ombudsman with</w:t>
      </w:r>
      <w:r w:rsidR="0092157E" w:rsidRPr="00644981">
        <w:rPr>
          <w:rFonts w:ascii="Century Gothic" w:hAnsi="Century Gothic"/>
          <w:sz w:val="24"/>
          <w:szCs w:val="24"/>
        </w:rPr>
        <w:t xml:space="preserve"> any information the Ombudsman feels </w:t>
      </w:r>
      <w:r w:rsidRPr="00644981">
        <w:rPr>
          <w:rFonts w:ascii="Century Gothic" w:hAnsi="Century Gothic"/>
          <w:sz w:val="24"/>
          <w:szCs w:val="24"/>
        </w:rPr>
        <w:t>relevant to the consider</w:t>
      </w:r>
      <w:r w:rsidR="0092157E" w:rsidRPr="00644981">
        <w:rPr>
          <w:rFonts w:ascii="Century Gothic" w:hAnsi="Century Gothic"/>
          <w:sz w:val="24"/>
          <w:szCs w:val="24"/>
        </w:rPr>
        <w:t>ation of a complaint under investigation.</w:t>
      </w:r>
    </w:p>
    <w:p w14:paraId="138259DD" w14:textId="6D56A7F8" w:rsidR="00B93927" w:rsidRPr="00644981" w:rsidRDefault="00461883" w:rsidP="00461883">
      <w:pPr>
        <w:spacing w:after="0" w:line="240" w:lineRule="auto"/>
        <w:rPr>
          <w:rFonts w:ascii="Century Gothic" w:hAnsi="Century Gothic"/>
          <w:sz w:val="24"/>
          <w:szCs w:val="24"/>
        </w:rPr>
      </w:pPr>
      <w:r w:rsidRPr="00644981">
        <w:rPr>
          <w:rFonts w:ascii="Century Gothic" w:hAnsi="Century Gothic"/>
          <w:sz w:val="24"/>
          <w:szCs w:val="24"/>
        </w:rPr>
        <w:t>Fraud Detection</w:t>
      </w:r>
    </w:p>
    <w:p w14:paraId="26DD59EE" w14:textId="512273B9" w:rsidR="00F35C1E" w:rsidRPr="00644981" w:rsidRDefault="00461883" w:rsidP="0092157E">
      <w:pPr>
        <w:rPr>
          <w:rFonts w:ascii="Century Gothic" w:hAnsi="Century Gothic"/>
          <w:sz w:val="24"/>
          <w:szCs w:val="24"/>
          <w:highlight w:val="yellow"/>
        </w:rPr>
      </w:pPr>
      <w:r w:rsidRPr="00644981">
        <w:rPr>
          <w:rFonts w:ascii="Century Gothic" w:hAnsi="Century Gothic"/>
          <w:sz w:val="24"/>
          <w:szCs w:val="24"/>
        </w:rPr>
        <w:t xml:space="preserve">NHS Counter Fraud </w:t>
      </w:r>
      <w:r w:rsidR="00C54860" w:rsidRPr="00644981">
        <w:rPr>
          <w:rFonts w:ascii="Century Gothic" w:hAnsi="Century Gothic"/>
          <w:sz w:val="24"/>
          <w:szCs w:val="24"/>
        </w:rPr>
        <w:t>Services have</w:t>
      </w:r>
      <w:r w:rsidR="00F35C1E" w:rsidRPr="00644981">
        <w:rPr>
          <w:rFonts w:ascii="Century Gothic" w:hAnsi="Century Gothic"/>
          <w:sz w:val="24"/>
          <w:szCs w:val="24"/>
        </w:rPr>
        <w:t xml:space="preserve"> powers under Sections 197 and 198 of the National Health Service Act 2016 to require the provision of documents and information which is relevant to the exercise of any function of the Service.</w:t>
      </w:r>
    </w:p>
    <w:p w14:paraId="0ABE2B43" w14:textId="0DB495C0" w:rsidR="00B93927" w:rsidRPr="00644981" w:rsidRDefault="00F47545" w:rsidP="00BE2EFF">
      <w:pPr>
        <w:spacing w:after="0" w:line="240" w:lineRule="auto"/>
        <w:rPr>
          <w:rFonts w:ascii="Century Gothic" w:hAnsi="Century Gothic"/>
          <w:sz w:val="24"/>
          <w:szCs w:val="24"/>
        </w:rPr>
      </w:pPr>
      <w:r w:rsidRPr="00644981">
        <w:rPr>
          <w:rFonts w:ascii="Century Gothic" w:hAnsi="Century Gothic"/>
          <w:sz w:val="24"/>
          <w:szCs w:val="24"/>
        </w:rPr>
        <w:t>Court Orders</w:t>
      </w:r>
    </w:p>
    <w:p w14:paraId="1A5A1A6D" w14:textId="672ACDAF" w:rsidR="00F47545" w:rsidRPr="00644981" w:rsidRDefault="00F47545" w:rsidP="00BE2EFF">
      <w:pPr>
        <w:rPr>
          <w:rFonts w:ascii="Century Gothic" w:hAnsi="Century Gothic"/>
          <w:sz w:val="24"/>
          <w:szCs w:val="24"/>
          <w:highlight w:val="yellow"/>
        </w:rPr>
      </w:pPr>
      <w:r w:rsidRPr="00644981">
        <w:rPr>
          <w:rFonts w:ascii="Century Gothic" w:hAnsi="Century Gothic"/>
          <w:sz w:val="24"/>
          <w:szCs w:val="24"/>
        </w:rPr>
        <w:t xml:space="preserve">The courts, including coroner’s courts, and some tribunals and persons appointed to hold inquiries have legal powers to require that information that may be relevant to matters within their jurisdiction be disclosed. </w:t>
      </w:r>
    </w:p>
    <w:p w14:paraId="34919BA1" w14:textId="77777777" w:rsidR="00503F81" w:rsidRPr="00644981" w:rsidRDefault="00503F81" w:rsidP="00503F81">
      <w:pPr>
        <w:pStyle w:val="Heading2"/>
        <w:rPr>
          <w:rFonts w:ascii="Century Gothic" w:hAnsi="Century Gothic"/>
          <w:color w:val="auto"/>
        </w:rPr>
      </w:pPr>
      <w:r w:rsidRPr="00644981">
        <w:rPr>
          <w:rFonts w:ascii="Century Gothic" w:hAnsi="Century Gothic"/>
          <w:color w:val="auto"/>
        </w:rPr>
        <w:t>How long we keep your information</w:t>
      </w:r>
    </w:p>
    <w:p w14:paraId="65520C5C" w14:textId="4BFFFAB5" w:rsidR="001A0F78" w:rsidRPr="00644981" w:rsidRDefault="001A0F78" w:rsidP="001A0F78">
      <w:pPr>
        <w:spacing w:after="0" w:line="240" w:lineRule="auto"/>
        <w:rPr>
          <w:rFonts w:ascii="Century Gothic" w:hAnsi="Century Gothic"/>
          <w:sz w:val="24"/>
          <w:szCs w:val="24"/>
        </w:rPr>
      </w:pPr>
      <w:r w:rsidRPr="00644981">
        <w:rPr>
          <w:rFonts w:ascii="Century Gothic" w:hAnsi="Century Gothic"/>
          <w:sz w:val="24"/>
          <w:szCs w:val="24"/>
        </w:rPr>
        <w:t>Clinical and National Audits</w:t>
      </w:r>
    </w:p>
    <w:p w14:paraId="1EB519DD" w14:textId="214E181E" w:rsidR="006B5791" w:rsidRPr="00644981" w:rsidRDefault="001A0F78" w:rsidP="006A2AEE">
      <w:pPr>
        <w:rPr>
          <w:rFonts w:ascii="Century Gothic" w:hAnsi="Century Gothic"/>
          <w:sz w:val="24"/>
          <w:szCs w:val="24"/>
        </w:rPr>
      </w:pPr>
      <w:r w:rsidRPr="00644981">
        <w:rPr>
          <w:rFonts w:ascii="Century Gothic" w:hAnsi="Century Gothic"/>
          <w:sz w:val="24"/>
          <w:szCs w:val="24"/>
        </w:rPr>
        <w:t>Information relating to clinical audits will be retained for 5 years after creation, following review, they will be securely destroyed.</w:t>
      </w:r>
    </w:p>
    <w:p w14:paraId="74D5382D" w14:textId="77777777" w:rsidR="001A0F78" w:rsidRPr="00644981" w:rsidRDefault="001A0F78" w:rsidP="001A0F78">
      <w:pPr>
        <w:spacing w:after="0" w:line="240" w:lineRule="auto"/>
        <w:rPr>
          <w:rFonts w:ascii="Century Gothic" w:hAnsi="Century Gothic"/>
          <w:sz w:val="24"/>
          <w:szCs w:val="24"/>
        </w:rPr>
      </w:pPr>
      <w:r w:rsidRPr="00644981">
        <w:rPr>
          <w:rFonts w:ascii="Century Gothic" w:hAnsi="Century Gothic"/>
          <w:sz w:val="24"/>
          <w:szCs w:val="24"/>
        </w:rPr>
        <w:t>National confidential inquiries</w:t>
      </w:r>
    </w:p>
    <w:p w14:paraId="274BC840" w14:textId="67705D48" w:rsidR="001A0F78" w:rsidRPr="00644981" w:rsidRDefault="001A0F78" w:rsidP="006A2AEE">
      <w:pPr>
        <w:rPr>
          <w:rFonts w:ascii="Century Gothic" w:hAnsi="Century Gothic"/>
          <w:sz w:val="24"/>
          <w:szCs w:val="24"/>
        </w:rPr>
      </w:pPr>
      <w:r w:rsidRPr="00644981">
        <w:rPr>
          <w:rFonts w:ascii="Century Gothic" w:hAnsi="Century Gothic"/>
          <w:sz w:val="24"/>
          <w:szCs w:val="24"/>
        </w:rPr>
        <w:t xml:space="preserve">Information relating to national confidential inquiries will be retained for </w:t>
      </w:r>
      <w:r w:rsidR="00DB379E" w:rsidRPr="00644981">
        <w:rPr>
          <w:rFonts w:ascii="Century Gothic" w:hAnsi="Century Gothic"/>
          <w:sz w:val="24"/>
          <w:szCs w:val="24"/>
        </w:rPr>
        <w:t>6</w:t>
      </w:r>
      <w:r w:rsidRPr="00644981">
        <w:rPr>
          <w:rFonts w:ascii="Century Gothic" w:hAnsi="Century Gothic"/>
          <w:sz w:val="24"/>
          <w:szCs w:val="24"/>
        </w:rPr>
        <w:t xml:space="preserve"> years </w:t>
      </w:r>
      <w:r w:rsidR="00DB379E" w:rsidRPr="00644981">
        <w:rPr>
          <w:rFonts w:ascii="Century Gothic" w:hAnsi="Century Gothic"/>
          <w:sz w:val="24"/>
          <w:szCs w:val="24"/>
        </w:rPr>
        <w:t>from date of completion.</w:t>
      </w:r>
    </w:p>
    <w:p w14:paraId="305A5304" w14:textId="77777777" w:rsidR="00DB379E" w:rsidRPr="00644981" w:rsidRDefault="00DB379E" w:rsidP="00DB379E">
      <w:pPr>
        <w:spacing w:after="0" w:line="240" w:lineRule="auto"/>
        <w:rPr>
          <w:rFonts w:ascii="Century Gothic" w:hAnsi="Century Gothic"/>
          <w:sz w:val="24"/>
          <w:szCs w:val="24"/>
        </w:rPr>
      </w:pPr>
      <w:r w:rsidRPr="00644981">
        <w:rPr>
          <w:rFonts w:ascii="Century Gothic" w:hAnsi="Century Gothic"/>
          <w:sz w:val="24"/>
          <w:szCs w:val="24"/>
        </w:rPr>
        <w:t>Financial audits</w:t>
      </w:r>
    </w:p>
    <w:p w14:paraId="1A6673AC" w14:textId="64D92CAE" w:rsidR="00DB379E" w:rsidRPr="00644981" w:rsidRDefault="00DB379E" w:rsidP="006A2AEE">
      <w:pPr>
        <w:rPr>
          <w:rFonts w:ascii="Century Gothic" w:hAnsi="Century Gothic"/>
          <w:sz w:val="24"/>
          <w:szCs w:val="24"/>
        </w:rPr>
      </w:pPr>
      <w:r w:rsidRPr="00644981">
        <w:rPr>
          <w:rFonts w:ascii="Century Gothic" w:hAnsi="Century Gothic"/>
          <w:sz w:val="24"/>
          <w:szCs w:val="24"/>
        </w:rPr>
        <w:t>Information relating to financial audits will be retained for 3 years following the end of the financial year to which the audit relates.</w:t>
      </w:r>
    </w:p>
    <w:p w14:paraId="18C1BFBE" w14:textId="05C7A530" w:rsidR="00DB379E" w:rsidRPr="00644981" w:rsidRDefault="00DB379E" w:rsidP="00DB379E">
      <w:pPr>
        <w:spacing w:after="0" w:line="240" w:lineRule="auto"/>
        <w:rPr>
          <w:rFonts w:ascii="Century Gothic" w:hAnsi="Century Gothic"/>
          <w:sz w:val="24"/>
          <w:szCs w:val="24"/>
        </w:rPr>
      </w:pPr>
      <w:r w:rsidRPr="00644981">
        <w:rPr>
          <w:rFonts w:ascii="Century Gothic" w:hAnsi="Century Gothic"/>
          <w:sz w:val="24"/>
          <w:szCs w:val="24"/>
        </w:rPr>
        <w:t>Regulatory inspections</w:t>
      </w:r>
      <w:r w:rsidR="000C0F39" w:rsidRPr="00644981">
        <w:rPr>
          <w:rFonts w:ascii="Century Gothic" w:hAnsi="Century Gothic"/>
          <w:sz w:val="24"/>
          <w:szCs w:val="24"/>
        </w:rPr>
        <w:t xml:space="preserve"> and investigations</w:t>
      </w:r>
    </w:p>
    <w:p w14:paraId="38DD1008" w14:textId="484B691F" w:rsidR="00503F81" w:rsidRPr="00644981" w:rsidRDefault="00DB379E" w:rsidP="006A2AEE">
      <w:pPr>
        <w:rPr>
          <w:rFonts w:ascii="Century Gothic" w:hAnsi="Century Gothic"/>
          <w:sz w:val="24"/>
          <w:szCs w:val="24"/>
        </w:rPr>
      </w:pPr>
      <w:r w:rsidRPr="00644981">
        <w:rPr>
          <w:rFonts w:ascii="Century Gothic" w:hAnsi="Century Gothic"/>
          <w:sz w:val="24"/>
          <w:szCs w:val="24"/>
        </w:rPr>
        <w:t>Information relating to regulatory inspections will be retained for 12 years following the date of completion.</w:t>
      </w:r>
    </w:p>
    <w:p w14:paraId="0625DB7F" w14:textId="77777777" w:rsidR="00503F81" w:rsidRPr="00644981" w:rsidRDefault="00503F81" w:rsidP="00503F81">
      <w:pPr>
        <w:pStyle w:val="Heading2"/>
        <w:rPr>
          <w:rFonts w:ascii="Century Gothic" w:hAnsi="Century Gothic"/>
          <w:color w:val="auto"/>
        </w:rPr>
      </w:pPr>
      <w:r w:rsidRPr="00644981">
        <w:rPr>
          <w:rFonts w:ascii="Century Gothic" w:hAnsi="Century Gothic"/>
          <w:color w:val="auto"/>
        </w:rPr>
        <w:t>Organisations we share your information with</w:t>
      </w:r>
    </w:p>
    <w:p w14:paraId="2029FFF9" w14:textId="77777777" w:rsidR="00DB379E" w:rsidRPr="00644981" w:rsidRDefault="00DB379E" w:rsidP="00DB379E">
      <w:pPr>
        <w:spacing w:after="0" w:line="240" w:lineRule="auto"/>
        <w:rPr>
          <w:rFonts w:ascii="Century Gothic" w:hAnsi="Century Gothic"/>
          <w:sz w:val="24"/>
          <w:szCs w:val="24"/>
        </w:rPr>
      </w:pPr>
      <w:r w:rsidRPr="00644981">
        <w:rPr>
          <w:rFonts w:ascii="Century Gothic" w:hAnsi="Century Gothic"/>
          <w:sz w:val="24"/>
          <w:szCs w:val="24"/>
        </w:rPr>
        <w:t>Clinical and National Audits</w:t>
      </w:r>
    </w:p>
    <w:p w14:paraId="13D961D1" w14:textId="140850CF" w:rsidR="00503F81" w:rsidRPr="00644981" w:rsidRDefault="00DB379E" w:rsidP="006A2AEE">
      <w:pPr>
        <w:rPr>
          <w:rFonts w:ascii="Century Gothic" w:hAnsi="Century Gothic"/>
          <w:sz w:val="24"/>
          <w:szCs w:val="24"/>
        </w:rPr>
      </w:pPr>
      <w:r w:rsidRPr="00644981">
        <w:rPr>
          <w:rFonts w:ascii="Century Gothic" w:hAnsi="Century Gothic"/>
          <w:sz w:val="24"/>
          <w:szCs w:val="24"/>
        </w:rPr>
        <w:t xml:space="preserve">Where audits are conducted outside of the Practice itself, this may involve sharing your information with organisations including the </w:t>
      </w:r>
      <w:r w:rsidR="0034364F" w:rsidRPr="00644981">
        <w:rPr>
          <w:rFonts w:ascii="Century Gothic" w:hAnsi="Century Gothic"/>
          <w:sz w:val="24"/>
          <w:szCs w:val="24"/>
        </w:rPr>
        <w:t>BSOL</w:t>
      </w:r>
      <w:r w:rsidRPr="00644981">
        <w:rPr>
          <w:rFonts w:ascii="Century Gothic" w:hAnsi="Century Gothic"/>
          <w:sz w:val="24"/>
          <w:szCs w:val="24"/>
        </w:rPr>
        <w:t xml:space="preserve"> Clinical Commissioning Group (either in anonymised form, pseudonymised form, or </w:t>
      </w:r>
      <w:r w:rsidRPr="00644981">
        <w:rPr>
          <w:rFonts w:ascii="Century Gothic" w:hAnsi="Century Gothic"/>
          <w:sz w:val="24"/>
          <w:szCs w:val="24"/>
        </w:rPr>
        <w:lastRenderedPageBreak/>
        <w:t>where you have given your specific informed consent and where this is necessary in order to complete the audit, in identifiable form).</w:t>
      </w:r>
    </w:p>
    <w:p w14:paraId="79ACF868" w14:textId="77777777" w:rsidR="00E710E7" w:rsidRPr="00644981" w:rsidRDefault="00E710E7">
      <w:pPr>
        <w:spacing w:after="160" w:line="259" w:lineRule="auto"/>
        <w:rPr>
          <w:rFonts w:ascii="Century Gothic" w:hAnsi="Century Gothic"/>
          <w:sz w:val="24"/>
          <w:szCs w:val="24"/>
        </w:rPr>
      </w:pPr>
      <w:r w:rsidRPr="00644981">
        <w:rPr>
          <w:rFonts w:ascii="Century Gothic" w:hAnsi="Century Gothic"/>
          <w:sz w:val="24"/>
          <w:szCs w:val="24"/>
        </w:rPr>
        <w:br w:type="page"/>
      </w:r>
    </w:p>
    <w:p w14:paraId="69C7973D" w14:textId="7277D17F" w:rsidR="00DB379E" w:rsidRPr="00644981" w:rsidRDefault="00DB379E" w:rsidP="00DB379E">
      <w:pPr>
        <w:spacing w:after="0" w:line="240" w:lineRule="auto"/>
        <w:rPr>
          <w:rFonts w:ascii="Century Gothic" w:hAnsi="Century Gothic"/>
          <w:sz w:val="24"/>
          <w:szCs w:val="24"/>
        </w:rPr>
      </w:pPr>
      <w:r w:rsidRPr="00644981">
        <w:rPr>
          <w:rFonts w:ascii="Century Gothic" w:hAnsi="Century Gothic"/>
          <w:sz w:val="24"/>
          <w:szCs w:val="24"/>
        </w:rPr>
        <w:lastRenderedPageBreak/>
        <w:t>National Audits</w:t>
      </w:r>
    </w:p>
    <w:p w14:paraId="77C987B0" w14:textId="6776ED2A" w:rsidR="00503F81" w:rsidRPr="00644981" w:rsidRDefault="0040728F" w:rsidP="006A2AEE">
      <w:pPr>
        <w:rPr>
          <w:rFonts w:ascii="Century Gothic" w:hAnsi="Century Gothic"/>
          <w:sz w:val="24"/>
          <w:szCs w:val="24"/>
        </w:rPr>
      </w:pPr>
      <w:r w:rsidRPr="00644981">
        <w:rPr>
          <w:rFonts w:ascii="Century Gothic" w:hAnsi="Century Gothic"/>
          <w:sz w:val="24"/>
          <w:szCs w:val="24"/>
        </w:rPr>
        <w:t>N</w:t>
      </w:r>
      <w:r w:rsidR="00DB379E" w:rsidRPr="00644981">
        <w:rPr>
          <w:rFonts w:ascii="Century Gothic" w:hAnsi="Century Gothic"/>
          <w:sz w:val="24"/>
          <w:szCs w:val="24"/>
        </w:rPr>
        <w:t xml:space="preserve">ational audits are </w:t>
      </w:r>
      <w:r w:rsidRPr="00644981">
        <w:rPr>
          <w:rFonts w:ascii="Century Gothic" w:hAnsi="Century Gothic"/>
          <w:sz w:val="24"/>
          <w:szCs w:val="24"/>
        </w:rPr>
        <w:t xml:space="preserve">usually </w:t>
      </w:r>
      <w:r w:rsidR="00DB379E" w:rsidRPr="00644981">
        <w:rPr>
          <w:rFonts w:ascii="Century Gothic" w:hAnsi="Century Gothic"/>
          <w:sz w:val="24"/>
          <w:szCs w:val="24"/>
        </w:rPr>
        <w:t>conducted by Universities</w:t>
      </w:r>
      <w:r w:rsidRPr="00644981">
        <w:rPr>
          <w:rFonts w:ascii="Century Gothic" w:hAnsi="Century Gothic"/>
          <w:sz w:val="24"/>
          <w:szCs w:val="24"/>
        </w:rPr>
        <w:t>.</w:t>
      </w:r>
    </w:p>
    <w:p w14:paraId="613B5B1B" w14:textId="77777777" w:rsidR="0040728F" w:rsidRPr="00644981" w:rsidRDefault="0040728F" w:rsidP="0040728F">
      <w:pPr>
        <w:spacing w:after="0" w:line="240" w:lineRule="auto"/>
        <w:rPr>
          <w:rFonts w:ascii="Century Gothic" w:hAnsi="Century Gothic"/>
          <w:sz w:val="24"/>
          <w:szCs w:val="24"/>
        </w:rPr>
      </w:pPr>
      <w:r w:rsidRPr="00644981">
        <w:rPr>
          <w:rFonts w:ascii="Century Gothic" w:hAnsi="Century Gothic"/>
          <w:sz w:val="24"/>
          <w:szCs w:val="24"/>
        </w:rPr>
        <w:t>National confidential inquiries</w:t>
      </w:r>
    </w:p>
    <w:p w14:paraId="20388702" w14:textId="27BED585" w:rsidR="0040728F" w:rsidRPr="00644981" w:rsidRDefault="0040728F" w:rsidP="006A2AEE">
      <w:pPr>
        <w:rPr>
          <w:rFonts w:ascii="Century Gothic" w:hAnsi="Century Gothic"/>
          <w:sz w:val="24"/>
          <w:szCs w:val="24"/>
        </w:rPr>
      </w:pPr>
      <w:r w:rsidRPr="00644981">
        <w:rPr>
          <w:rFonts w:ascii="Century Gothic" w:hAnsi="Century Gothic"/>
          <w:sz w:val="24"/>
          <w:szCs w:val="24"/>
        </w:rPr>
        <w:t>National confidential inquiries are usually conducted by Universities.</w:t>
      </w:r>
    </w:p>
    <w:p w14:paraId="31F495B2" w14:textId="77777777" w:rsidR="0040728F" w:rsidRPr="00644981" w:rsidRDefault="0040728F" w:rsidP="0040728F">
      <w:pPr>
        <w:spacing w:after="0" w:line="240" w:lineRule="auto"/>
        <w:rPr>
          <w:rFonts w:ascii="Century Gothic" w:hAnsi="Century Gothic"/>
          <w:sz w:val="24"/>
          <w:szCs w:val="24"/>
        </w:rPr>
      </w:pPr>
      <w:r w:rsidRPr="00644981">
        <w:rPr>
          <w:rFonts w:ascii="Century Gothic" w:hAnsi="Century Gothic"/>
          <w:sz w:val="24"/>
          <w:szCs w:val="24"/>
        </w:rPr>
        <w:t>Financial audits</w:t>
      </w:r>
    </w:p>
    <w:p w14:paraId="5875515A" w14:textId="5EE7D66D" w:rsidR="0040728F" w:rsidRPr="00644981" w:rsidRDefault="0040728F" w:rsidP="0040728F">
      <w:pPr>
        <w:rPr>
          <w:rFonts w:ascii="Century Gothic" w:hAnsi="Century Gothic"/>
          <w:sz w:val="24"/>
          <w:szCs w:val="24"/>
        </w:rPr>
      </w:pPr>
      <w:r w:rsidRPr="00644981">
        <w:rPr>
          <w:rFonts w:ascii="Century Gothic" w:hAnsi="Century Gothic"/>
          <w:sz w:val="24"/>
          <w:szCs w:val="24"/>
        </w:rPr>
        <w:t>Financial audits are normally conducted by professional accountancy firms.</w:t>
      </w:r>
    </w:p>
    <w:p w14:paraId="23D01B22" w14:textId="00F937A3" w:rsidR="0040728F" w:rsidRPr="00644981" w:rsidRDefault="0040728F" w:rsidP="0040728F">
      <w:pPr>
        <w:spacing w:after="0" w:line="240" w:lineRule="auto"/>
        <w:rPr>
          <w:rFonts w:ascii="Century Gothic" w:hAnsi="Century Gothic"/>
          <w:sz w:val="24"/>
          <w:szCs w:val="24"/>
        </w:rPr>
      </w:pPr>
      <w:r w:rsidRPr="00644981">
        <w:rPr>
          <w:rFonts w:ascii="Century Gothic" w:hAnsi="Century Gothic"/>
          <w:sz w:val="24"/>
          <w:szCs w:val="24"/>
        </w:rPr>
        <w:t>Regulatory inspections</w:t>
      </w:r>
      <w:r w:rsidR="00E710E7" w:rsidRPr="00644981">
        <w:rPr>
          <w:rFonts w:ascii="Century Gothic" w:hAnsi="Century Gothic"/>
          <w:sz w:val="24"/>
          <w:szCs w:val="24"/>
        </w:rPr>
        <w:t xml:space="preserve"> and investigations</w:t>
      </w:r>
    </w:p>
    <w:p w14:paraId="008A90F6" w14:textId="74D3BFAD" w:rsidR="0040728F" w:rsidRPr="00644981" w:rsidRDefault="0040728F" w:rsidP="0040728F">
      <w:pPr>
        <w:rPr>
          <w:rFonts w:ascii="Century Gothic" w:hAnsi="Century Gothic"/>
          <w:sz w:val="24"/>
          <w:szCs w:val="24"/>
        </w:rPr>
      </w:pPr>
      <w:r w:rsidRPr="00644981">
        <w:rPr>
          <w:rFonts w:ascii="Century Gothic" w:hAnsi="Century Gothic"/>
          <w:sz w:val="24"/>
          <w:szCs w:val="24"/>
        </w:rPr>
        <w:t xml:space="preserve">Regulatory inspections may be undertaken by CQC, </w:t>
      </w:r>
      <w:r w:rsidR="00E710E7" w:rsidRPr="00644981">
        <w:rPr>
          <w:rFonts w:ascii="Century Gothic" w:hAnsi="Century Gothic"/>
          <w:sz w:val="24"/>
          <w:szCs w:val="24"/>
        </w:rPr>
        <w:t xml:space="preserve">the GMC, </w:t>
      </w:r>
      <w:r w:rsidRPr="00644981">
        <w:rPr>
          <w:rFonts w:ascii="Century Gothic" w:hAnsi="Century Gothic"/>
          <w:sz w:val="24"/>
          <w:szCs w:val="24"/>
        </w:rPr>
        <w:t>the Information Commissioners Office etc.</w:t>
      </w:r>
    </w:p>
    <w:p w14:paraId="5D6B8AD7" w14:textId="77777777" w:rsidR="00503F81" w:rsidRPr="00644981" w:rsidRDefault="00503F81" w:rsidP="00503F81">
      <w:pPr>
        <w:pStyle w:val="Heading2"/>
        <w:rPr>
          <w:rFonts w:ascii="Century Gothic" w:hAnsi="Century Gothic"/>
          <w:color w:val="auto"/>
        </w:rPr>
      </w:pPr>
      <w:r w:rsidRPr="00644981">
        <w:rPr>
          <w:rFonts w:ascii="Century Gothic" w:hAnsi="Century Gothic"/>
          <w:color w:val="auto"/>
        </w:rPr>
        <w:t>Withdrawal of consent</w:t>
      </w:r>
    </w:p>
    <w:p w14:paraId="4C4558A8" w14:textId="10F61930" w:rsidR="00503F81" w:rsidRPr="00644981" w:rsidRDefault="007D17FF" w:rsidP="006A2AEE">
      <w:pPr>
        <w:rPr>
          <w:rFonts w:ascii="Century Gothic" w:hAnsi="Century Gothic"/>
          <w:sz w:val="24"/>
          <w:szCs w:val="24"/>
        </w:rPr>
      </w:pPr>
      <w:r w:rsidRPr="00644981">
        <w:rPr>
          <w:rFonts w:ascii="Century Gothic" w:hAnsi="Century Gothic"/>
          <w:sz w:val="24"/>
          <w:szCs w:val="24"/>
        </w:rPr>
        <w:t>You may withdraw your consent/object to having your information used for audits and confidential inquiries at any time by informing us, here at the Practice that you do not wish to have your information used in this way, we will discuss any implications of withdrawing consent with you.</w:t>
      </w:r>
    </w:p>
    <w:p w14:paraId="6F079543" w14:textId="725D4B2D" w:rsidR="007D17FF" w:rsidRPr="00644981" w:rsidRDefault="007D17FF" w:rsidP="006A2AEE">
      <w:pPr>
        <w:rPr>
          <w:rFonts w:ascii="Century Gothic" w:hAnsi="Century Gothic"/>
          <w:sz w:val="24"/>
          <w:szCs w:val="24"/>
        </w:rPr>
      </w:pPr>
      <w:r w:rsidRPr="00644981">
        <w:rPr>
          <w:rFonts w:ascii="Century Gothic" w:hAnsi="Century Gothic"/>
          <w:sz w:val="24"/>
          <w:szCs w:val="24"/>
        </w:rPr>
        <w:t>You are unable to withdraw your consent/object to having your information used as part of regulatory inspections, as information provided as part of these activities are a statutory requirement and are not subject to consent.</w:t>
      </w:r>
    </w:p>
    <w:p w14:paraId="6FDB0CF7" w14:textId="76999EED" w:rsidR="00B737EE" w:rsidRPr="00644981" w:rsidRDefault="00DE3A3D" w:rsidP="00B737EE">
      <w:pPr>
        <w:pStyle w:val="Heading1"/>
        <w:rPr>
          <w:rFonts w:ascii="Century Gothic" w:hAnsi="Century Gothic"/>
          <w:b/>
          <w:color w:val="auto"/>
        </w:rPr>
      </w:pPr>
      <w:bookmarkStart w:id="19" w:name="_To_provide_medicines"/>
      <w:bookmarkEnd w:id="19"/>
      <w:r w:rsidRPr="00644981">
        <w:rPr>
          <w:rFonts w:ascii="Century Gothic" w:hAnsi="Century Gothic"/>
          <w:b/>
          <w:color w:val="auto"/>
        </w:rPr>
        <w:t>To provide medicines optimisation services</w:t>
      </w:r>
    </w:p>
    <w:p w14:paraId="20146180" w14:textId="71A422A8" w:rsidR="00DC276E" w:rsidRPr="00644981" w:rsidRDefault="00DC276E" w:rsidP="006A2AEE">
      <w:pPr>
        <w:rPr>
          <w:rFonts w:ascii="Century Gothic" w:hAnsi="Century Gothic"/>
          <w:sz w:val="24"/>
          <w:szCs w:val="24"/>
        </w:rPr>
      </w:pPr>
      <w:r w:rsidRPr="00644981">
        <w:rPr>
          <w:rFonts w:ascii="Century Gothic" w:hAnsi="Century Gothic"/>
          <w:sz w:val="24"/>
          <w:szCs w:val="24"/>
        </w:rPr>
        <w:t xml:space="preserve">A number of activities are undertaken to ensure that any medication prescribed to our patients is safe and appropriate for their needs, that the necessary skills and knowledge is available to </w:t>
      </w:r>
      <w:r w:rsidR="00E378DF" w:rsidRPr="00644981">
        <w:rPr>
          <w:rFonts w:ascii="Century Gothic" w:hAnsi="Century Gothic"/>
          <w:sz w:val="24"/>
          <w:szCs w:val="24"/>
        </w:rPr>
        <w:t xml:space="preserve">respond to </w:t>
      </w:r>
      <w:r w:rsidRPr="00644981">
        <w:rPr>
          <w:rFonts w:ascii="Century Gothic" w:hAnsi="Century Gothic"/>
          <w:sz w:val="24"/>
          <w:szCs w:val="24"/>
        </w:rPr>
        <w:t xml:space="preserve">medicine related queries and </w:t>
      </w:r>
      <w:r w:rsidR="00DF05EE" w:rsidRPr="00644981">
        <w:rPr>
          <w:rFonts w:ascii="Century Gothic" w:hAnsi="Century Gothic"/>
          <w:sz w:val="24"/>
          <w:szCs w:val="24"/>
        </w:rPr>
        <w:t xml:space="preserve">to </w:t>
      </w:r>
      <w:r w:rsidR="00E378DF" w:rsidRPr="00644981">
        <w:rPr>
          <w:rFonts w:ascii="Century Gothic" w:hAnsi="Century Gothic"/>
          <w:sz w:val="24"/>
          <w:szCs w:val="24"/>
        </w:rPr>
        <w:t xml:space="preserve">support </w:t>
      </w:r>
      <w:r w:rsidRPr="00644981">
        <w:rPr>
          <w:rFonts w:ascii="Century Gothic" w:hAnsi="Century Gothic"/>
          <w:sz w:val="24"/>
          <w:szCs w:val="24"/>
        </w:rPr>
        <w:t xml:space="preserve">prescribing </w:t>
      </w:r>
      <w:r w:rsidR="00E378DF" w:rsidRPr="00644981">
        <w:rPr>
          <w:rFonts w:ascii="Century Gothic" w:hAnsi="Century Gothic"/>
          <w:sz w:val="24"/>
          <w:szCs w:val="24"/>
        </w:rPr>
        <w:t xml:space="preserve">decisions.  Support is also available to manage incidents, to conduct significant event reviews, analysis and audits and to identify inconsistencies of care, poor care pathways and any potential, or actual harm which </w:t>
      </w:r>
      <w:r w:rsidR="00DF05EE" w:rsidRPr="00644981">
        <w:rPr>
          <w:rFonts w:ascii="Century Gothic" w:hAnsi="Century Gothic"/>
          <w:sz w:val="24"/>
          <w:szCs w:val="24"/>
        </w:rPr>
        <w:t>has</w:t>
      </w:r>
      <w:r w:rsidR="00E378DF" w:rsidRPr="00644981">
        <w:rPr>
          <w:rFonts w:ascii="Century Gothic" w:hAnsi="Century Gothic"/>
          <w:sz w:val="24"/>
          <w:szCs w:val="24"/>
        </w:rPr>
        <w:t>, or may arise as a result inappropriate prescribing.</w:t>
      </w:r>
    </w:p>
    <w:p w14:paraId="23B23121" w14:textId="6680624B" w:rsidR="00E378DF" w:rsidRPr="00644981" w:rsidRDefault="00E378DF" w:rsidP="006A2AEE">
      <w:pPr>
        <w:rPr>
          <w:rFonts w:ascii="Century Gothic" w:hAnsi="Century Gothic"/>
          <w:sz w:val="24"/>
          <w:szCs w:val="24"/>
        </w:rPr>
      </w:pPr>
      <w:r w:rsidRPr="00644981">
        <w:rPr>
          <w:rFonts w:ascii="Century Gothic" w:hAnsi="Century Gothic"/>
          <w:sz w:val="24"/>
          <w:szCs w:val="24"/>
        </w:rPr>
        <w:t>Additionally, processes are reviewed to identify instan</w:t>
      </w:r>
      <w:r w:rsidR="00DF05EE" w:rsidRPr="00644981">
        <w:rPr>
          <w:rFonts w:ascii="Century Gothic" w:hAnsi="Century Gothic"/>
          <w:sz w:val="24"/>
          <w:szCs w:val="24"/>
        </w:rPr>
        <w:t>ces of over-</w:t>
      </w:r>
      <w:r w:rsidRPr="00644981">
        <w:rPr>
          <w:rFonts w:ascii="Century Gothic" w:hAnsi="Century Gothic"/>
          <w:sz w:val="24"/>
          <w:szCs w:val="24"/>
        </w:rPr>
        <w:t>ordering of medication, which could lead to medicines waste, patients inadvertently using the wrong product, or increasing the risk of harm.</w:t>
      </w:r>
    </w:p>
    <w:p w14:paraId="6CC40D69" w14:textId="28087799" w:rsidR="00616E04" w:rsidRPr="00644981" w:rsidRDefault="00616E04" w:rsidP="006A2AEE">
      <w:pPr>
        <w:rPr>
          <w:rFonts w:ascii="Century Gothic" w:hAnsi="Century Gothic"/>
          <w:sz w:val="24"/>
          <w:szCs w:val="24"/>
        </w:rPr>
      </w:pPr>
      <w:r w:rsidRPr="00644981">
        <w:rPr>
          <w:rFonts w:ascii="Century Gothic" w:hAnsi="Century Gothic"/>
          <w:sz w:val="24"/>
          <w:szCs w:val="24"/>
        </w:rPr>
        <w:t xml:space="preserve">The processes also support the Practice’s compliance with review requirements of </w:t>
      </w:r>
      <w:r w:rsidR="008D2DD1" w:rsidRPr="00644981">
        <w:rPr>
          <w:rFonts w:ascii="Century Gothic" w:hAnsi="Century Gothic"/>
          <w:sz w:val="24"/>
          <w:szCs w:val="24"/>
        </w:rPr>
        <w:t>the local</w:t>
      </w:r>
      <w:r w:rsidRPr="00644981">
        <w:rPr>
          <w:rFonts w:ascii="Century Gothic" w:hAnsi="Century Gothic"/>
          <w:sz w:val="24"/>
          <w:szCs w:val="24"/>
        </w:rPr>
        <w:t xml:space="preserve"> contract.</w:t>
      </w:r>
    </w:p>
    <w:p w14:paraId="066C7A90" w14:textId="77777777" w:rsidR="00616E04" w:rsidRPr="00644981" w:rsidRDefault="00616E04" w:rsidP="00616E04">
      <w:pPr>
        <w:pStyle w:val="Heading2"/>
        <w:rPr>
          <w:rFonts w:ascii="Century Gothic" w:hAnsi="Century Gothic"/>
          <w:color w:val="auto"/>
        </w:rPr>
      </w:pPr>
      <w:r w:rsidRPr="00644981">
        <w:rPr>
          <w:rFonts w:ascii="Century Gothic" w:hAnsi="Century Gothic"/>
          <w:color w:val="auto"/>
        </w:rPr>
        <w:lastRenderedPageBreak/>
        <w:t>Information which would identify you</w:t>
      </w:r>
    </w:p>
    <w:p w14:paraId="463DD844" w14:textId="05512220" w:rsidR="008D2DD1" w:rsidRPr="00644981" w:rsidRDefault="0034364F" w:rsidP="008D2DD1">
      <w:pPr>
        <w:pStyle w:val="Heading2"/>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BSOL</w:t>
      </w:r>
      <w:r w:rsidR="00243300" w:rsidRPr="00644981">
        <w:rPr>
          <w:rFonts w:ascii="Century Gothic" w:eastAsia="Calibri" w:hAnsi="Century Gothic" w:cs="Times New Roman"/>
          <w:color w:val="auto"/>
          <w:sz w:val="24"/>
          <w:szCs w:val="24"/>
        </w:rPr>
        <w:t xml:space="preserve"> Clinical Commissioning Group’s</w:t>
      </w:r>
      <w:r w:rsidR="008D2DD1" w:rsidRPr="00644981">
        <w:rPr>
          <w:rFonts w:ascii="Century Gothic" w:eastAsia="Calibri" w:hAnsi="Century Gothic" w:cs="Times New Roman"/>
          <w:color w:val="auto"/>
          <w:sz w:val="24"/>
          <w:szCs w:val="24"/>
        </w:rPr>
        <w:t xml:space="preserve"> Medicines, Prescribing and Quality Teams </w:t>
      </w:r>
      <w:r w:rsidR="00341BD6" w:rsidRPr="00644981">
        <w:rPr>
          <w:rFonts w:ascii="Century Gothic" w:eastAsia="Calibri" w:hAnsi="Century Gothic" w:cs="Times New Roman"/>
          <w:color w:val="auto"/>
          <w:sz w:val="24"/>
          <w:szCs w:val="24"/>
        </w:rPr>
        <w:t>providing this service to us will need access to the following information about you:</w:t>
      </w:r>
      <w:r w:rsidR="008D2DD1" w:rsidRPr="00644981">
        <w:rPr>
          <w:rFonts w:ascii="Century Gothic" w:eastAsia="Calibri" w:hAnsi="Century Gothic" w:cs="Times New Roman"/>
          <w:color w:val="auto"/>
          <w:sz w:val="24"/>
          <w:szCs w:val="24"/>
        </w:rPr>
        <w:t xml:space="preserve"> </w:t>
      </w:r>
    </w:p>
    <w:p w14:paraId="4D9E8FF4" w14:textId="77777777" w:rsidR="008D2DD1" w:rsidRPr="00644981" w:rsidRDefault="008D2DD1" w:rsidP="008D2DD1">
      <w:pPr>
        <w:spacing w:after="0" w:line="240" w:lineRule="auto"/>
        <w:rPr>
          <w:rFonts w:ascii="Century Gothic" w:hAnsi="Century Gothic"/>
        </w:rPr>
      </w:pPr>
    </w:p>
    <w:p w14:paraId="07140CAF" w14:textId="77777777" w:rsidR="00341BD6" w:rsidRPr="00644981" w:rsidRDefault="008D2DD1" w:rsidP="008D2DD1">
      <w:pPr>
        <w:pStyle w:val="Heading2"/>
        <w:numPr>
          <w:ilvl w:val="0"/>
          <w:numId w:val="6"/>
        </w:numPr>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Basic details about you such as</w:t>
      </w:r>
      <w:r w:rsidR="00341BD6" w:rsidRPr="00644981">
        <w:rPr>
          <w:rFonts w:ascii="Century Gothic" w:eastAsia="Calibri" w:hAnsi="Century Gothic" w:cs="Times New Roman"/>
          <w:color w:val="auto"/>
          <w:sz w:val="24"/>
          <w:szCs w:val="24"/>
        </w:rPr>
        <w:t>:</w:t>
      </w:r>
    </w:p>
    <w:p w14:paraId="638AD98E" w14:textId="041C1784" w:rsidR="00341BD6" w:rsidRPr="00644981" w:rsidRDefault="00341BD6" w:rsidP="00341BD6">
      <w:pPr>
        <w:pStyle w:val="Heading2"/>
        <w:numPr>
          <w:ilvl w:val="1"/>
          <w:numId w:val="6"/>
        </w:numPr>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Name</w:t>
      </w:r>
    </w:p>
    <w:p w14:paraId="32E59B8D" w14:textId="77777777" w:rsidR="00341BD6" w:rsidRPr="00644981" w:rsidRDefault="00341BD6" w:rsidP="00341BD6">
      <w:pPr>
        <w:pStyle w:val="Heading2"/>
        <w:numPr>
          <w:ilvl w:val="1"/>
          <w:numId w:val="6"/>
        </w:numPr>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A</w:t>
      </w:r>
      <w:r w:rsidR="008D2DD1" w:rsidRPr="00644981">
        <w:rPr>
          <w:rFonts w:ascii="Century Gothic" w:eastAsia="Calibri" w:hAnsi="Century Gothic" w:cs="Times New Roman"/>
          <w:color w:val="auto"/>
          <w:sz w:val="24"/>
          <w:szCs w:val="24"/>
        </w:rPr>
        <w:t>ddress</w:t>
      </w:r>
      <w:r w:rsidRPr="00644981">
        <w:rPr>
          <w:rFonts w:ascii="Century Gothic" w:eastAsia="Calibri" w:hAnsi="Century Gothic" w:cs="Times New Roman"/>
          <w:color w:val="auto"/>
          <w:sz w:val="24"/>
          <w:szCs w:val="24"/>
        </w:rPr>
        <w:t xml:space="preserve"> (this information will only be accessed if a home visit, or a care home visit is required)</w:t>
      </w:r>
    </w:p>
    <w:p w14:paraId="081005FF" w14:textId="77777777" w:rsidR="00341BD6" w:rsidRPr="00644981" w:rsidRDefault="00341BD6" w:rsidP="00341BD6">
      <w:pPr>
        <w:pStyle w:val="Heading2"/>
        <w:numPr>
          <w:ilvl w:val="1"/>
          <w:numId w:val="6"/>
        </w:numPr>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d</w:t>
      </w:r>
      <w:r w:rsidR="008D2DD1" w:rsidRPr="00644981">
        <w:rPr>
          <w:rFonts w:ascii="Century Gothic" w:eastAsia="Calibri" w:hAnsi="Century Gothic" w:cs="Times New Roman"/>
          <w:color w:val="auto"/>
          <w:sz w:val="24"/>
          <w:szCs w:val="24"/>
        </w:rPr>
        <w:t>ate of birth</w:t>
      </w:r>
      <w:r w:rsidRPr="00644981">
        <w:rPr>
          <w:rFonts w:ascii="Century Gothic" w:eastAsia="Calibri" w:hAnsi="Century Gothic" w:cs="Times New Roman"/>
          <w:color w:val="auto"/>
          <w:sz w:val="24"/>
          <w:szCs w:val="24"/>
        </w:rPr>
        <w:t xml:space="preserve"> or age</w:t>
      </w:r>
    </w:p>
    <w:p w14:paraId="0793D48E" w14:textId="77777777" w:rsidR="00341BD6" w:rsidRPr="00644981" w:rsidRDefault="00341BD6" w:rsidP="00341BD6">
      <w:pPr>
        <w:pStyle w:val="Heading2"/>
        <w:numPr>
          <w:ilvl w:val="1"/>
          <w:numId w:val="6"/>
        </w:numPr>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 xml:space="preserve">Patient </w:t>
      </w:r>
      <w:proofErr w:type="spellStart"/>
      <w:r w:rsidRPr="00644981">
        <w:rPr>
          <w:rFonts w:ascii="Century Gothic" w:eastAsia="Calibri" w:hAnsi="Century Gothic" w:cs="Times New Roman"/>
          <w:color w:val="auto"/>
          <w:sz w:val="24"/>
          <w:szCs w:val="24"/>
        </w:rPr>
        <w:t>identifider</w:t>
      </w:r>
      <w:proofErr w:type="spellEnd"/>
      <w:r w:rsidRPr="00644981">
        <w:rPr>
          <w:rFonts w:ascii="Century Gothic" w:eastAsia="Calibri" w:hAnsi="Century Gothic" w:cs="Times New Roman"/>
          <w:color w:val="auto"/>
          <w:sz w:val="24"/>
          <w:szCs w:val="24"/>
        </w:rPr>
        <w:t xml:space="preserve"> (eg clinical system identifier, or NHS Number)</w:t>
      </w:r>
    </w:p>
    <w:p w14:paraId="55B82326" w14:textId="77777777" w:rsidR="00341BD6" w:rsidRPr="00644981" w:rsidRDefault="008D2DD1" w:rsidP="00341BD6">
      <w:pPr>
        <w:pStyle w:val="Heading2"/>
        <w:numPr>
          <w:ilvl w:val="1"/>
          <w:numId w:val="6"/>
        </w:numPr>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 xml:space="preserve">telephone number etc, </w:t>
      </w:r>
    </w:p>
    <w:p w14:paraId="57056904" w14:textId="14295860" w:rsidR="008D2DD1" w:rsidRPr="00644981" w:rsidRDefault="008D2DD1" w:rsidP="00341BD6">
      <w:pPr>
        <w:pStyle w:val="Heading2"/>
        <w:ind w:firstLine="720"/>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 xml:space="preserve">known as personal information </w:t>
      </w:r>
      <w:proofErr w:type="gramStart"/>
      <w:r w:rsidRPr="00644981">
        <w:rPr>
          <w:rFonts w:ascii="Century Gothic" w:eastAsia="Calibri" w:hAnsi="Century Gothic" w:cs="Times New Roman"/>
          <w:color w:val="auto"/>
          <w:sz w:val="24"/>
          <w:szCs w:val="24"/>
        </w:rPr>
        <w:t>and;</w:t>
      </w:r>
      <w:proofErr w:type="gramEnd"/>
    </w:p>
    <w:p w14:paraId="39F6AE70" w14:textId="77777777" w:rsidR="00341BD6" w:rsidRPr="00644981" w:rsidRDefault="00341BD6" w:rsidP="00341BD6">
      <w:pPr>
        <w:pStyle w:val="Heading2"/>
        <w:numPr>
          <w:ilvl w:val="0"/>
          <w:numId w:val="6"/>
        </w:numPr>
        <w:spacing w:line="240" w:lineRule="auto"/>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Information about your physical or mental health or condition</w:t>
      </w:r>
    </w:p>
    <w:p w14:paraId="1B2F749D" w14:textId="2D0C6DAB" w:rsidR="008D2DD1" w:rsidRPr="00644981" w:rsidRDefault="00341BD6" w:rsidP="00341BD6">
      <w:pPr>
        <w:pStyle w:val="Heading2"/>
        <w:spacing w:line="240" w:lineRule="auto"/>
        <w:ind w:left="720"/>
        <w:rPr>
          <w:rFonts w:ascii="Century Gothic" w:eastAsia="Calibri" w:hAnsi="Century Gothic" w:cs="Times New Roman"/>
          <w:color w:val="auto"/>
          <w:sz w:val="24"/>
          <w:szCs w:val="24"/>
        </w:rPr>
      </w:pPr>
      <w:r w:rsidRPr="00644981">
        <w:rPr>
          <w:rFonts w:ascii="Century Gothic" w:eastAsia="Calibri" w:hAnsi="Century Gothic" w:cs="Times New Roman"/>
          <w:color w:val="auto"/>
          <w:sz w:val="24"/>
          <w:szCs w:val="24"/>
        </w:rPr>
        <w:t>Known as s</w:t>
      </w:r>
      <w:r w:rsidR="008D2DD1" w:rsidRPr="00644981">
        <w:rPr>
          <w:rFonts w:ascii="Century Gothic" w:eastAsia="Calibri" w:hAnsi="Century Gothic" w:cs="Times New Roman"/>
          <w:color w:val="auto"/>
          <w:sz w:val="24"/>
          <w:szCs w:val="24"/>
        </w:rPr>
        <w:t>ensitive personal information</w:t>
      </w:r>
    </w:p>
    <w:p w14:paraId="64AB0917" w14:textId="77777777" w:rsidR="00723142" w:rsidRPr="00644981" w:rsidRDefault="00723142" w:rsidP="00723142">
      <w:pPr>
        <w:rPr>
          <w:rFonts w:ascii="Century Gothic" w:hAnsi="Century Gothic"/>
        </w:rPr>
      </w:pPr>
    </w:p>
    <w:p w14:paraId="0BC239EF" w14:textId="77777777" w:rsidR="00341BD6" w:rsidRPr="00644981" w:rsidRDefault="00341BD6" w:rsidP="00341BD6">
      <w:pPr>
        <w:pStyle w:val="Heading2"/>
        <w:rPr>
          <w:rFonts w:ascii="Century Gothic" w:hAnsi="Century Gothic"/>
          <w:color w:val="auto"/>
        </w:rPr>
      </w:pPr>
      <w:r w:rsidRPr="00644981">
        <w:rPr>
          <w:rFonts w:ascii="Century Gothic" w:hAnsi="Century Gothic"/>
          <w:color w:val="auto"/>
        </w:rPr>
        <w:t>Legal basis for collection</w:t>
      </w:r>
    </w:p>
    <w:p w14:paraId="0699663B" w14:textId="364407DE" w:rsidR="008D2DD1" w:rsidRPr="00644981" w:rsidRDefault="00341BD6" w:rsidP="002A23EC">
      <w:pPr>
        <w:rPr>
          <w:rFonts w:ascii="Century Gothic" w:hAnsi="Century Gothic"/>
          <w:sz w:val="24"/>
          <w:szCs w:val="24"/>
        </w:rPr>
      </w:pPr>
      <w:r w:rsidRPr="00644981">
        <w:rPr>
          <w:rFonts w:ascii="Century Gothic" w:hAnsi="Century Gothic"/>
          <w:sz w:val="24"/>
          <w:szCs w:val="24"/>
        </w:rPr>
        <w:t>The legal basis for</w:t>
      </w:r>
      <w:r w:rsidR="00243300" w:rsidRPr="00644981">
        <w:rPr>
          <w:rFonts w:ascii="Century Gothic" w:hAnsi="Century Gothic"/>
          <w:sz w:val="24"/>
          <w:szCs w:val="24"/>
        </w:rPr>
        <w:t xml:space="preserve"> the</w:t>
      </w:r>
      <w:r w:rsidRPr="00644981">
        <w:rPr>
          <w:rFonts w:ascii="Century Gothic" w:hAnsi="Century Gothic"/>
          <w:sz w:val="24"/>
          <w:szCs w:val="24"/>
        </w:rPr>
        <w:t xml:space="preserve"> coll</w:t>
      </w:r>
      <w:r w:rsidR="00243300" w:rsidRPr="00644981">
        <w:rPr>
          <w:rFonts w:ascii="Century Gothic" w:hAnsi="Century Gothic"/>
          <w:sz w:val="24"/>
          <w:szCs w:val="24"/>
        </w:rPr>
        <w:t xml:space="preserve">ection, use and sharing of the personal information identified above, </w:t>
      </w:r>
      <w:r w:rsidRPr="00644981">
        <w:rPr>
          <w:rFonts w:ascii="Century Gothic" w:hAnsi="Century Gothic"/>
          <w:sz w:val="24"/>
          <w:szCs w:val="24"/>
        </w:rPr>
        <w:t>is</w:t>
      </w:r>
      <w:r w:rsidR="00243300" w:rsidRPr="00644981">
        <w:rPr>
          <w:rFonts w:ascii="Century Gothic" w:hAnsi="Century Gothic"/>
          <w:sz w:val="24"/>
          <w:szCs w:val="24"/>
        </w:rPr>
        <w:t xml:space="preserve"> that it is necessary</w:t>
      </w:r>
      <w:r w:rsidRPr="00644981">
        <w:rPr>
          <w:rFonts w:ascii="Century Gothic" w:hAnsi="Century Gothic"/>
          <w:sz w:val="24"/>
          <w:szCs w:val="24"/>
        </w:rPr>
        <w:t xml:space="preserve"> for</w:t>
      </w:r>
      <w:r w:rsidR="00243300" w:rsidRPr="00644981">
        <w:rPr>
          <w:rFonts w:ascii="Century Gothic" w:hAnsi="Century Gothic"/>
          <w:sz w:val="24"/>
          <w:szCs w:val="24"/>
        </w:rPr>
        <w:t xml:space="preserve"> purposes of</w:t>
      </w:r>
      <w:r w:rsidRPr="00644981">
        <w:rPr>
          <w:rFonts w:ascii="Century Gothic" w:hAnsi="Century Gothic"/>
          <w:sz w:val="24"/>
          <w:szCs w:val="24"/>
        </w:rPr>
        <w:t xml:space="preserve"> legitimate interests </w:t>
      </w:r>
      <w:r w:rsidR="00243300" w:rsidRPr="00644981">
        <w:rPr>
          <w:rFonts w:ascii="Century Gothic" w:hAnsi="Century Gothic"/>
          <w:sz w:val="24"/>
          <w:szCs w:val="24"/>
        </w:rPr>
        <w:t xml:space="preserve">pursued by the Practice (the </w:t>
      </w:r>
      <w:r w:rsidRPr="00644981">
        <w:rPr>
          <w:rFonts w:ascii="Century Gothic" w:hAnsi="Century Gothic"/>
          <w:sz w:val="24"/>
          <w:szCs w:val="24"/>
        </w:rPr>
        <w:t>Data Controller</w:t>
      </w:r>
      <w:r w:rsidR="00243300" w:rsidRPr="00644981">
        <w:rPr>
          <w:rFonts w:ascii="Century Gothic" w:hAnsi="Century Gothic"/>
          <w:sz w:val="24"/>
          <w:szCs w:val="24"/>
        </w:rPr>
        <w:t xml:space="preserve">) and the </w:t>
      </w:r>
      <w:r w:rsidR="00397542" w:rsidRPr="00644981">
        <w:rPr>
          <w:rFonts w:ascii="Century Gothic" w:hAnsi="Century Gothic"/>
          <w:sz w:val="24"/>
          <w:szCs w:val="24"/>
        </w:rPr>
        <w:t>BSOL</w:t>
      </w:r>
      <w:r w:rsidR="00243300" w:rsidRPr="00644981">
        <w:rPr>
          <w:rFonts w:ascii="Century Gothic" w:hAnsi="Century Gothic"/>
          <w:sz w:val="24"/>
          <w:szCs w:val="24"/>
        </w:rPr>
        <w:t xml:space="preserve"> Clinical Commissioning Group.</w:t>
      </w:r>
    </w:p>
    <w:p w14:paraId="1CA2AD62" w14:textId="77777777" w:rsidR="00243300" w:rsidRPr="00644981" w:rsidRDefault="00243300" w:rsidP="008D2DD1">
      <w:pPr>
        <w:spacing w:after="0" w:line="240" w:lineRule="auto"/>
        <w:rPr>
          <w:rFonts w:ascii="Century Gothic" w:hAnsi="Century Gothic"/>
        </w:rPr>
      </w:pPr>
    </w:p>
    <w:p w14:paraId="794F224C" w14:textId="3DAD6DBC" w:rsidR="00243300" w:rsidRPr="00644981" w:rsidRDefault="00243300" w:rsidP="002A23EC">
      <w:pPr>
        <w:rPr>
          <w:rFonts w:ascii="Century Gothic" w:hAnsi="Century Gothic"/>
          <w:sz w:val="24"/>
          <w:szCs w:val="24"/>
        </w:rPr>
      </w:pPr>
      <w:r w:rsidRPr="00644981">
        <w:rPr>
          <w:rFonts w:ascii="Century Gothic" w:hAnsi="Century Gothic"/>
          <w:sz w:val="24"/>
          <w:szCs w:val="24"/>
        </w:rPr>
        <w:t>The legal basis for the collection, use and sharing of the sensitive information identified above is that it is necessary for medical purposes undertaken by a health professional (eg a nurse or a pharmacist), or a person who, in the circumstances, owes a duty of confidentiality which is equivalent to that which would arise if the person were a health professional.</w:t>
      </w:r>
    </w:p>
    <w:p w14:paraId="1F86A9CA" w14:textId="77777777" w:rsidR="00A210EC" w:rsidRPr="00644981" w:rsidRDefault="00A210EC" w:rsidP="00A210EC">
      <w:pPr>
        <w:pStyle w:val="Heading2"/>
        <w:rPr>
          <w:rFonts w:ascii="Century Gothic" w:hAnsi="Century Gothic"/>
          <w:color w:val="auto"/>
        </w:rPr>
      </w:pPr>
      <w:r w:rsidRPr="00644981">
        <w:rPr>
          <w:rFonts w:ascii="Century Gothic" w:hAnsi="Century Gothic"/>
          <w:color w:val="auto"/>
        </w:rPr>
        <w:t>How long we keep your information</w:t>
      </w:r>
    </w:p>
    <w:p w14:paraId="1693C306" w14:textId="6E4F04C4" w:rsidR="00243300" w:rsidRPr="00644981" w:rsidRDefault="002A23EC" w:rsidP="002A23EC">
      <w:pPr>
        <w:rPr>
          <w:rFonts w:ascii="Century Gothic" w:hAnsi="Century Gothic"/>
          <w:sz w:val="24"/>
          <w:szCs w:val="24"/>
        </w:rPr>
      </w:pPr>
      <w:r w:rsidRPr="00644981">
        <w:rPr>
          <w:rFonts w:ascii="Century Gothic" w:hAnsi="Century Gothic"/>
          <w:sz w:val="24"/>
          <w:szCs w:val="24"/>
        </w:rPr>
        <w:t>Information collected, used and shared for this purpose will be kept as part of the GP patient record for a period of 10 years after death.  Following review, it will be securely destroyed.</w:t>
      </w:r>
    </w:p>
    <w:p w14:paraId="3EB05B33" w14:textId="77777777" w:rsidR="002A23EC" w:rsidRPr="00644981" w:rsidRDefault="002A23EC" w:rsidP="002A23EC">
      <w:pPr>
        <w:pStyle w:val="Heading2"/>
        <w:rPr>
          <w:rFonts w:ascii="Century Gothic" w:hAnsi="Century Gothic"/>
          <w:color w:val="auto"/>
        </w:rPr>
      </w:pPr>
      <w:r w:rsidRPr="00644981">
        <w:rPr>
          <w:rFonts w:ascii="Century Gothic" w:hAnsi="Century Gothic"/>
          <w:color w:val="auto"/>
        </w:rPr>
        <w:t>Organisations we share your information with</w:t>
      </w:r>
    </w:p>
    <w:p w14:paraId="002032F1" w14:textId="5472920B" w:rsidR="002A23EC" w:rsidRPr="00644981" w:rsidRDefault="002A23EC" w:rsidP="002A23EC">
      <w:pPr>
        <w:rPr>
          <w:rFonts w:ascii="Century Gothic" w:hAnsi="Century Gothic"/>
          <w:sz w:val="24"/>
          <w:szCs w:val="24"/>
        </w:rPr>
      </w:pPr>
      <w:r w:rsidRPr="00644981">
        <w:rPr>
          <w:rFonts w:ascii="Century Gothic" w:hAnsi="Century Gothic"/>
          <w:sz w:val="24"/>
          <w:szCs w:val="24"/>
        </w:rPr>
        <w:t xml:space="preserve">Your information will be shared with </w:t>
      </w:r>
      <w:r w:rsidR="00397542" w:rsidRPr="00644981">
        <w:rPr>
          <w:rFonts w:ascii="Century Gothic" w:hAnsi="Century Gothic"/>
          <w:sz w:val="24"/>
          <w:szCs w:val="24"/>
        </w:rPr>
        <w:t>BSOL</w:t>
      </w:r>
      <w:r w:rsidRPr="00644981">
        <w:rPr>
          <w:rFonts w:ascii="Century Gothic" w:hAnsi="Century Gothic"/>
          <w:sz w:val="24"/>
          <w:szCs w:val="24"/>
        </w:rPr>
        <w:t xml:space="preserve"> Clinical Commissioning Group’s Medicines, Prescribing and Quality Teams in order to provide this service to us.  A Data Processing Agreement detailing the conditions of service provision and protection required for the information </w:t>
      </w:r>
      <w:r w:rsidR="006F2265" w:rsidRPr="00644981">
        <w:rPr>
          <w:rFonts w:ascii="Century Gothic" w:hAnsi="Century Gothic"/>
          <w:sz w:val="24"/>
          <w:szCs w:val="24"/>
        </w:rPr>
        <w:t xml:space="preserve">to be </w:t>
      </w:r>
      <w:r w:rsidRPr="00644981">
        <w:rPr>
          <w:rFonts w:ascii="Century Gothic" w:hAnsi="Century Gothic"/>
          <w:sz w:val="24"/>
          <w:szCs w:val="24"/>
        </w:rPr>
        <w:t xml:space="preserve">shared, is in place between the Practice and </w:t>
      </w:r>
      <w:r w:rsidR="00397542" w:rsidRPr="00644981">
        <w:rPr>
          <w:rFonts w:ascii="Century Gothic" w:hAnsi="Century Gothic"/>
          <w:sz w:val="24"/>
          <w:szCs w:val="24"/>
        </w:rPr>
        <w:t>BSOL</w:t>
      </w:r>
      <w:r w:rsidRPr="00644981">
        <w:rPr>
          <w:rFonts w:ascii="Century Gothic" w:hAnsi="Century Gothic"/>
          <w:sz w:val="24"/>
          <w:szCs w:val="24"/>
        </w:rPr>
        <w:t xml:space="preserve"> Clinical Commissioning Group for the provision of this service.</w:t>
      </w:r>
    </w:p>
    <w:p w14:paraId="1A1552F5" w14:textId="77777777" w:rsidR="006F2265" w:rsidRPr="00644981" w:rsidRDefault="006F2265" w:rsidP="006F2265">
      <w:pPr>
        <w:pStyle w:val="Heading2"/>
        <w:rPr>
          <w:rFonts w:ascii="Century Gothic" w:hAnsi="Century Gothic"/>
          <w:color w:val="auto"/>
        </w:rPr>
      </w:pPr>
      <w:r w:rsidRPr="00644981">
        <w:rPr>
          <w:rFonts w:ascii="Century Gothic" w:hAnsi="Century Gothic"/>
          <w:color w:val="auto"/>
        </w:rPr>
        <w:lastRenderedPageBreak/>
        <w:t>Opt out details</w:t>
      </w:r>
    </w:p>
    <w:p w14:paraId="05595879" w14:textId="0C259370" w:rsidR="00B737EE" w:rsidRPr="00644981" w:rsidRDefault="006F2265" w:rsidP="006A2AEE">
      <w:pPr>
        <w:rPr>
          <w:rFonts w:ascii="Century Gothic" w:hAnsi="Century Gothic"/>
          <w:sz w:val="24"/>
          <w:szCs w:val="24"/>
        </w:rPr>
      </w:pPr>
      <w:r w:rsidRPr="00644981">
        <w:rPr>
          <w:rFonts w:ascii="Century Gothic" w:hAnsi="Century Gothic"/>
          <w:sz w:val="24"/>
          <w:szCs w:val="24"/>
        </w:rPr>
        <w:t xml:space="preserve">Type 1 opt outs apply, please see </w:t>
      </w:r>
      <w:hyperlink w:anchor="_Your_right_to" w:history="1">
        <w:r w:rsidRPr="00644981">
          <w:rPr>
            <w:rStyle w:val="Hyperlink"/>
            <w:rFonts w:ascii="Century Gothic" w:hAnsi="Century Gothic"/>
            <w:color w:val="auto"/>
            <w:sz w:val="24"/>
            <w:szCs w:val="24"/>
          </w:rPr>
          <w:t>Your right to opt out of sharing some types of information</w:t>
        </w:r>
      </w:hyperlink>
      <w:r w:rsidRPr="00644981">
        <w:rPr>
          <w:rFonts w:ascii="Century Gothic" w:hAnsi="Century Gothic"/>
          <w:sz w:val="24"/>
          <w:szCs w:val="24"/>
        </w:rPr>
        <w:t xml:space="preserve"> below.   Whilst your GP makes every effort to ensure that any medication prescribed to you is appropriate, safe and meets your healthcare needs, if you choose to opt out of Type 1 processing, this means that we will not able to carry out the additional level of checking to ensure that any medicines prescribed to you are appropriate, safe and </w:t>
      </w:r>
      <w:r w:rsidR="00E53CCB" w:rsidRPr="00644981">
        <w:rPr>
          <w:rFonts w:ascii="Century Gothic" w:hAnsi="Century Gothic"/>
          <w:sz w:val="24"/>
          <w:szCs w:val="24"/>
        </w:rPr>
        <w:t>wherever possible improve outcomes for you.</w:t>
      </w:r>
    </w:p>
    <w:p w14:paraId="0EC3F2F7" w14:textId="0C217CBA" w:rsidR="009D017F" w:rsidRPr="00644981" w:rsidRDefault="009D017F" w:rsidP="009D017F">
      <w:pPr>
        <w:pStyle w:val="Heading1"/>
        <w:rPr>
          <w:rFonts w:ascii="Century Gothic" w:hAnsi="Century Gothic"/>
          <w:b/>
          <w:color w:val="auto"/>
        </w:rPr>
      </w:pPr>
      <w:bookmarkStart w:id="20" w:name="_To_undertake_heath"/>
      <w:bookmarkStart w:id="21" w:name="_To_undertake_health"/>
      <w:bookmarkEnd w:id="20"/>
      <w:bookmarkEnd w:id="21"/>
      <w:r w:rsidRPr="00644981">
        <w:rPr>
          <w:rFonts w:ascii="Century Gothic" w:hAnsi="Century Gothic"/>
          <w:b/>
          <w:color w:val="auto"/>
        </w:rPr>
        <w:t>To undertake hea</w:t>
      </w:r>
      <w:r w:rsidR="008204B3" w:rsidRPr="00644981">
        <w:rPr>
          <w:rFonts w:ascii="Century Gothic" w:hAnsi="Century Gothic"/>
          <w:b/>
          <w:color w:val="auto"/>
        </w:rPr>
        <w:t>l</w:t>
      </w:r>
      <w:r w:rsidRPr="00644981">
        <w:rPr>
          <w:rFonts w:ascii="Century Gothic" w:hAnsi="Century Gothic"/>
          <w:b/>
          <w:color w:val="auto"/>
        </w:rPr>
        <w:t>th research and development</w:t>
      </w:r>
    </w:p>
    <w:p w14:paraId="4D0089A9" w14:textId="77777777" w:rsidR="00404802" w:rsidRPr="00644981" w:rsidRDefault="00404802" w:rsidP="00404802">
      <w:pPr>
        <w:rPr>
          <w:rFonts w:ascii="Century Gothic" w:hAnsi="Century Gothic"/>
          <w:sz w:val="24"/>
          <w:szCs w:val="24"/>
        </w:rPr>
      </w:pPr>
      <w:r w:rsidRPr="00644981">
        <w:rPr>
          <w:rFonts w:ascii="Century Gothic" w:hAnsi="Century Gothic"/>
          <w:sz w:val="24"/>
          <w:szCs w:val="24"/>
        </w:rPr>
        <w:t xml:space="preserve">Research can provide direct benefit to patients who take part in medical trials, and indirect benefits to the population as a whole. Information can be used to identify people, and to invite them to take part in clinical trials, other interventional studies or studies purely using information from medical records. </w:t>
      </w:r>
    </w:p>
    <w:p w14:paraId="28ADF95A" w14:textId="77777777" w:rsidR="00404802" w:rsidRPr="00644981" w:rsidRDefault="00404802" w:rsidP="00404802">
      <w:pPr>
        <w:rPr>
          <w:rFonts w:ascii="Century Gothic" w:hAnsi="Century Gothic"/>
          <w:sz w:val="24"/>
          <w:szCs w:val="24"/>
        </w:rPr>
      </w:pPr>
      <w:r w:rsidRPr="00644981">
        <w:rPr>
          <w:rFonts w:ascii="Century Gothic" w:hAnsi="Century Gothic"/>
          <w:sz w:val="24"/>
          <w:szCs w:val="24"/>
        </w:rPr>
        <w:t xml:space="preserve">Where identifiable information is needed for research, you will be approached by the organisation where you were treated, to ask if you wish to participate in the research study. You will be provided with information about the research, and the way in which your identifiable information will be used and kept safe and secure, before you are asked to provide explicit consent to take part. Where a Section 251 approval has been granted, you will be informed of the project and will be able to make a decision as to whether you wish to opt out. Information related to research projects will be kept safe and secure with access limited to authorised research team members only. </w:t>
      </w:r>
    </w:p>
    <w:p w14:paraId="3543CD2F" w14:textId="77777777" w:rsidR="00404802" w:rsidRPr="00644981" w:rsidRDefault="00404802" w:rsidP="00404802">
      <w:pPr>
        <w:pStyle w:val="Heading2"/>
        <w:rPr>
          <w:rFonts w:ascii="Century Gothic" w:hAnsi="Century Gothic"/>
          <w:color w:val="auto"/>
        </w:rPr>
      </w:pPr>
      <w:r w:rsidRPr="00644981">
        <w:rPr>
          <w:rFonts w:ascii="Century Gothic" w:hAnsi="Century Gothic"/>
          <w:color w:val="auto"/>
        </w:rPr>
        <w:t xml:space="preserve">Information which would identify you </w:t>
      </w:r>
    </w:p>
    <w:p w14:paraId="0523559A" w14:textId="77777777" w:rsidR="00404802" w:rsidRPr="00644981" w:rsidRDefault="00404802" w:rsidP="00404802">
      <w:pPr>
        <w:rPr>
          <w:rFonts w:ascii="Century Gothic" w:hAnsi="Century Gothic"/>
          <w:sz w:val="24"/>
          <w:szCs w:val="24"/>
        </w:rPr>
      </w:pPr>
      <w:r w:rsidRPr="00644981">
        <w:rPr>
          <w:rFonts w:ascii="Century Gothic" w:hAnsi="Century Gothic"/>
          <w:sz w:val="24"/>
          <w:szCs w:val="24"/>
        </w:rPr>
        <w:t xml:space="preserve">Depending upon the type of research and the legal basis we are relying upon, we may use any of the following information to identify you: </w:t>
      </w:r>
    </w:p>
    <w:p w14:paraId="37979A09" w14:textId="5A9B6F81" w:rsidR="00404802" w:rsidRPr="00644981" w:rsidRDefault="00404802" w:rsidP="00404802">
      <w:pPr>
        <w:pStyle w:val="ListParagraph"/>
        <w:numPr>
          <w:ilvl w:val="0"/>
          <w:numId w:val="6"/>
        </w:numPr>
        <w:autoSpaceDE w:val="0"/>
        <w:autoSpaceDN w:val="0"/>
        <w:adjustRightInd w:val="0"/>
        <w:spacing w:after="22" w:line="240" w:lineRule="auto"/>
        <w:rPr>
          <w:rFonts w:ascii="Century Gothic" w:eastAsiaTheme="minorHAnsi" w:hAnsi="Century Gothic" w:cs="Calibri"/>
          <w:sz w:val="23"/>
          <w:szCs w:val="23"/>
        </w:rPr>
      </w:pPr>
      <w:r w:rsidRPr="00644981">
        <w:rPr>
          <w:rFonts w:ascii="Century Gothic" w:eastAsiaTheme="minorHAnsi" w:hAnsi="Century Gothic" w:cs="Calibri"/>
          <w:sz w:val="23"/>
          <w:szCs w:val="23"/>
        </w:rPr>
        <w:t xml:space="preserve">NHS Number </w:t>
      </w:r>
    </w:p>
    <w:p w14:paraId="1C815546" w14:textId="77777777" w:rsidR="00404802" w:rsidRPr="00644981" w:rsidRDefault="00404802" w:rsidP="00404802">
      <w:pPr>
        <w:pStyle w:val="ListParagraph"/>
        <w:numPr>
          <w:ilvl w:val="0"/>
          <w:numId w:val="6"/>
        </w:numPr>
        <w:autoSpaceDE w:val="0"/>
        <w:autoSpaceDN w:val="0"/>
        <w:adjustRightInd w:val="0"/>
        <w:spacing w:after="22" w:line="240" w:lineRule="auto"/>
        <w:rPr>
          <w:rFonts w:ascii="Century Gothic" w:eastAsiaTheme="minorHAnsi" w:hAnsi="Century Gothic" w:cs="Calibri"/>
          <w:sz w:val="23"/>
          <w:szCs w:val="23"/>
        </w:rPr>
      </w:pPr>
      <w:r w:rsidRPr="00644981">
        <w:rPr>
          <w:rFonts w:ascii="Century Gothic" w:eastAsiaTheme="minorHAnsi" w:hAnsi="Century Gothic" w:cs="Calibri"/>
          <w:sz w:val="23"/>
          <w:szCs w:val="23"/>
        </w:rPr>
        <w:t xml:space="preserve">Name </w:t>
      </w:r>
    </w:p>
    <w:p w14:paraId="13A13C50" w14:textId="77777777" w:rsidR="00404802" w:rsidRPr="00644981" w:rsidRDefault="00404802" w:rsidP="00404802">
      <w:pPr>
        <w:pStyle w:val="ListParagraph"/>
        <w:numPr>
          <w:ilvl w:val="0"/>
          <w:numId w:val="6"/>
        </w:numPr>
        <w:autoSpaceDE w:val="0"/>
        <w:autoSpaceDN w:val="0"/>
        <w:adjustRightInd w:val="0"/>
        <w:spacing w:after="22" w:line="240" w:lineRule="auto"/>
        <w:rPr>
          <w:rFonts w:ascii="Century Gothic" w:eastAsiaTheme="minorHAnsi" w:hAnsi="Century Gothic" w:cs="Calibri"/>
          <w:sz w:val="23"/>
          <w:szCs w:val="23"/>
        </w:rPr>
      </w:pPr>
      <w:r w:rsidRPr="00644981">
        <w:rPr>
          <w:rFonts w:ascii="Century Gothic" w:eastAsiaTheme="minorHAnsi" w:hAnsi="Century Gothic" w:cs="Calibri"/>
          <w:sz w:val="23"/>
          <w:szCs w:val="23"/>
        </w:rPr>
        <w:t xml:space="preserve">Address </w:t>
      </w:r>
    </w:p>
    <w:p w14:paraId="6B1F0383" w14:textId="77777777" w:rsidR="00404802" w:rsidRPr="00644981" w:rsidRDefault="00404802" w:rsidP="00404802">
      <w:pPr>
        <w:pStyle w:val="ListParagraph"/>
        <w:numPr>
          <w:ilvl w:val="0"/>
          <w:numId w:val="6"/>
        </w:numPr>
        <w:autoSpaceDE w:val="0"/>
        <w:autoSpaceDN w:val="0"/>
        <w:adjustRightInd w:val="0"/>
        <w:spacing w:after="22" w:line="240" w:lineRule="auto"/>
        <w:rPr>
          <w:rFonts w:ascii="Century Gothic" w:eastAsiaTheme="minorHAnsi" w:hAnsi="Century Gothic" w:cs="Calibri"/>
          <w:sz w:val="23"/>
          <w:szCs w:val="23"/>
        </w:rPr>
      </w:pPr>
      <w:r w:rsidRPr="00644981">
        <w:rPr>
          <w:rFonts w:ascii="Century Gothic" w:eastAsiaTheme="minorHAnsi" w:hAnsi="Century Gothic" w:cs="Calibri"/>
          <w:sz w:val="23"/>
          <w:szCs w:val="23"/>
        </w:rPr>
        <w:t xml:space="preserve">Post Code </w:t>
      </w:r>
    </w:p>
    <w:p w14:paraId="72C6BC06" w14:textId="1FD6B100" w:rsidR="00404802" w:rsidRPr="00644981" w:rsidRDefault="00404802" w:rsidP="00404802">
      <w:pPr>
        <w:pStyle w:val="ListParagraph"/>
        <w:numPr>
          <w:ilvl w:val="0"/>
          <w:numId w:val="6"/>
        </w:numPr>
        <w:autoSpaceDE w:val="0"/>
        <w:autoSpaceDN w:val="0"/>
        <w:adjustRightInd w:val="0"/>
        <w:spacing w:after="22" w:line="240" w:lineRule="auto"/>
        <w:rPr>
          <w:rFonts w:ascii="Century Gothic" w:eastAsiaTheme="minorHAnsi" w:hAnsi="Century Gothic" w:cs="Calibri"/>
          <w:sz w:val="23"/>
          <w:szCs w:val="23"/>
        </w:rPr>
      </w:pPr>
      <w:r w:rsidRPr="00644981">
        <w:rPr>
          <w:rFonts w:ascii="Century Gothic" w:eastAsiaTheme="minorHAnsi" w:hAnsi="Century Gothic" w:cs="Calibri"/>
          <w:sz w:val="23"/>
          <w:szCs w:val="23"/>
        </w:rPr>
        <w:t xml:space="preserve">Date of Birth </w:t>
      </w:r>
    </w:p>
    <w:p w14:paraId="4D2819F4" w14:textId="77777777" w:rsidR="00404802" w:rsidRPr="00644981" w:rsidRDefault="00404802" w:rsidP="00404802">
      <w:pPr>
        <w:autoSpaceDE w:val="0"/>
        <w:autoSpaceDN w:val="0"/>
        <w:adjustRightInd w:val="0"/>
        <w:spacing w:after="0" w:line="240" w:lineRule="auto"/>
        <w:rPr>
          <w:rFonts w:ascii="Century Gothic" w:eastAsiaTheme="minorHAnsi" w:hAnsi="Century Gothic" w:cs="Calibri"/>
          <w:sz w:val="23"/>
          <w:szCs w:val="23"/>
        </w:rPr>
      </w:pPr>
    </w:p>
    <w:p w14:paraId="37BC0E9C" w14:textId="77777777" w:rsidR="00404802" w:rsidRPr="00644981" w:rsidRDefault="00404802" w:rsidP="00404802">
      <w:pPr>
        <w:pStyle w:val="Heading2"/>
        <w:rPr>
          <w:rFonts w:ascii="Century Gothic" w:hAnsi="Century Gothic"/>
          <w:color w:val="auto"/>
        </w:rPr>
      </w:pPr>
      <w:r w:rsidRPr="00644981">
        <w:rPr>
          <w:rFonts w:ascii="Century Gothic" w:hAnsi="Century Gothic"/>
          <w:color w:val="auto"/>
        </w:rPr>
        <w:t xml:space="preserve">Legal basis for collection </w:t>
      </w:r>
    </w:p>
    <w:p w14:paraId="44893C6E" w14:textId="77777777" w:rsidR="00404802" w:rsidRPr="00644981" w:rsidRDefault="00404802" w:rsidP="00404802">
      <w:pPr>
        <w:rPr>
          <w:rFonts w:ascii="Century Gothic" w:hAnsi="Century Gothic"/>
          <w:sz w:val="24"/>
          <w:szCs w:val="24"/>
        </w:rPr>
      </w:pPr>
      <w:r w:rsidRPr="00644981">
        <w:rPr>
          <w:rFonts w:ascii="Century Gothic" w:hAnsi="Century Gothic"/>
          <w:sz w:val="24"/>
          <w:szCs w:val="24"/>
        </w:rPr>
        <w:t xml:space="preserve">Where identifiable information is being used your explicit consent will be gained. Where gaining consent from all patients is not appropriate, e.g., for large-scale, nationwide projects, a Section 251 approval from the Secretary of State, through the Confidentiality Advisory Group of the Health Research Authority is required. The approval ensures that security processes are in </w:t>
      </w:r>
      <w:r w:rsidRPr="00644981">
        <w:rPr>
          <w:rFonts w:ascii="Century Gothic" w:hAnsi="Century Gothic"/>
          <w:sz w:val="24"/>
          <w:szCs w:val="24"/>
        </w:rPr>
        <w:lastRenderedPageBreak/>
        <w:t xml:space="preserve">place, and that only the required information is used for the purpose specified. Research activities using anonymised information do not require your consent. </w:t>
      </w:r>
    </w:p>
    <w:p w14:paraId="5FE025EB" w14:textId="77777777" w:rsidR="00404802" w:rsidRPr="00644981" w:rsidRDefault="00404802" w:rsidP="00404802">
      <w:pPr>
        <w:pStyle w:val="Heading2"/>
        <w:rPr>
          <w:rFonts w:ascii="Century Gothic" w:hAnsi="Century Gothic"/>
          <w:color w:val="auto"/>
        </w:rPr>
      </w:pPr>
      <w:r w:rsidRPr="00644981">
        <w:rPr>
          <w:rFonts w:ascii="Century Gothic" w:hAnsi="Century Gothic"/>
          <w:color w:val="auto"/>
        </w:rPr>
        <w:t xml:space="preserve">How long we keep your information </w:t>
      </w:r>
    </w:p>
    <w:p w14:paraId="351BA008" w14:textId="77777777" w:rsidR="00404802" w:rsidRPr="00644981" w:rsidRDefault="00404802" w:rsidP="00404802">
      <w:pPr>
        <w:rPr>
          <w:rFonts w:ascii="Century Gothic" w:hAnsi="Century Gothic"/>
          <w:sz w:val="24"/>
          <w:szCs w:val="24"/>
        </w:rPr>
      </w:pPr>
      <w:r w:rsidRPr="00644981">
        <w:rPr>
          <w:rFonts w:ascii="Century Gothic" w:hAnsi="Century Gothic"/>
          <w:sz w:val="24"/>
          <w:szCs w:val="24"/>
        </w:rPr>
        <w:t xml:space="preserve">We will keep research information for no more than 20 years. </w:t>
      </w:r>
    </w:p>
    <w:p w14:paraId="0A5122F2" w14:textId="7FD72FD0" w:rsidR="00404802" w:rsidRPr="00644981" w:rsidRDefault="00404802" w:rsidP="00404802">
      <w:pPr>
        <w:pStyle w:val="Heading2"/>
        <w:rPr>
          <w:rFonts w:ascii="Century Gothic" w:hAnsi="Century Gothic"/>
          <w:color w:val="auto"/>
        </w:rPr>
      </w:pPr>
      <w:r w:rsidRPr="00644981">
        <w:rPr>
          <w:rFonts w:ascii="Century Gothic" w:hAnsi="Century Gothic"/>
          <w:color w:val="auto"/>
        </w:rPr>
        <w:t>Organisations we share your information with</w:t>
      </w:r>
    </w:p>
    <w:p w14:paraId="7D5247C1" w14:textId="231E9922" w:rsidR="00404802" w:rsidRPr="00644981" w:rsidRDefault="00F63757" w:rsidP="00404802">
      <w:pPr>
        <w:rPr>
          <w:rFonts w:ascii="Century Gothic" w:hAnsi="Century Gothic"/>
          <w:sz w:val="24"/>
          <w:szCs w:val="24"/>
        </w:rPr>
      </w:pPr>
      <w:r w:rsidRPr="00644981">
        <w:rPr>
          <w:rFonts w:ascii="Century Gothic" w:hAnsi="Century Gothic"/>
          <w:sz w:val="24"/>
          <w:szCs w:val="24"/>
        </w:rPr>
        <w:t xml:space="preserve">Research is conducted in the main by Universities and Hospital Trusts, although some independent organisations and individuals also conduct research.  The type and volume of information shared with those conducting research will depend upon the focus of the research, however, in all circumstances, only the minimum information necessary </w:t>
      </w:r>
      <w:r w:rsidR="004A74B2" w:rsidRPr="00644981">
        <w:rPr>
          <w:rFonts w:ascii="Century Gothic" w:hAnsi="Century Gothic"/>
          <w:sz w:val="24"/>
          <w:szCs w:val="24"/>
        </w:rPr>
        <w:t>will be shared for this purpose.  Individuals and organisations who receive personal information for research purposes have to fulfil strict criteria, particularly with relation to appropriate handling of personal and sensitive personal information.</w:t>
      </w:r>
    </w:p>
    <w:p w14:paraId="05BC695A" w14:textId="77777777" w:rsidR="00CC05E3" w:rsidRPr="00644981" w:rsidRDefault="00CC05E3" w:rsidP="00CC05E3">
      <w:pPr>
        <w:pStyle w:val="Heading2"/>
        <w:rPr>
          <w:rFonts w:ascii="Century Gothic" w:hAnsi="Century Gothic"/>
          <w:color w:val="auto"/>
        </w:rPr>
      </w:pPr>
      <w:r w:rsidRPr="00644981">
        <w:rPr>
          <w:rFonts w:ascii="Century Gothic" w:hAnsi="Century Gothic"/>
          <w:color w:val="auto"/>
        </w:rPr>
        <w:t>Withdrawal of consent</w:t>
      </w:r>
    </w:p>
    <w:p w14:paraId="784514A6" w14:textId="570ED1A7" w:rsidR="00CC05E3" w:rsidRPr="00644981" w:rsidRDefault="00CC05E3" w:rsidP="00404802">
      <w:pPr>
        <w:rPr>
          <w:rFonts w:ascii="Century Gothic" w:hAnsi="Century Gothic"/>
        </w:rPr>
      </w:pPr>
      <w:r w:rsidRPr="00644981">
        <w:rPr>
          <w:rFonts w:ascii="Century Gothic" w:hAnsi="Century Gothic"/>
        </w:rPr>
        <w:t>If you have given your explicit consent to be involved within a research project and you later change your mind, contact the Practice Manager, here at the Practice to inform us that you no longer wish to be involved in the research project.  You will also need to contact the person who is leading the project to inform you that you wish to withdraw from it.</w:t>
      </w:r>
    </w:p>
    <w:p w14:paraId="545E8471" w14:textId="77777777" w:rsidR="00CC05E3" w:rsidRPr="00644981" w:rsidRDefault="00CC05E3" w:rsidP="00CC05E3">
      <w:pPr>
        <w:pStyle w:val="Heading2"/>
        <w:rPr>
          <w:rFonts w:ascii="Century Gothic" w:hAnsi="Century Gothic"/>
          <w:color w:val="auto"/>
        </w:rPr>
      </w:pPr>
      <w:r w:rsidRPr="00644981">
        <w:rPr>
          <w:rFonts w:ascii="Century Gothic" w:hAnsi="Century Gothic"/>
          <w:color w:val="auto"/>
        </w:rPr>
        <w:t>Opt out details</w:t>
      </w:r>
    </w:p>
    <w:p w14:paraId="743B38D8" w14:textId="77777777" w:rsidR="0011785A" w:rsidRPr="00644981" w:rsidRDefault="00CC05E3" w:rsidP="00CC05E3">
      <w:pPr>
        <w:rPr>
          <w:rFonts w:ascii="Century Gothic" w:hAnsi="Century Gothic"/>
          <w:sz w:val="24"/>
          <w:szCs w:val="24"/>
        </w:rPr>
      </w:pPr>
      <w:r w:rsidRPr="00644981">
        <w:rPr>
          <w:rFonts w:ascii="Century Gothic" w:hAnsi="Century Gothic"/>
          <w:sz w:val="24"/>
          <w:szCs w:val="24"/>
        </w:rPr>
        <w:t xml:space="preserve">Type 1 and Type 2 opt outs apply, please see </w:t>
      </w:r>
      <w:hyperlink w:anchor="_Your_right_to" w:history="1">
        <w:r w:rsidRPr="00644981">
          <w:rPr>
            <w:rStyle w:val="Hyperlink"/>
            <w:rFonts w:ascii="Century Gothic" w:hAnsi="Century Gothic"/>
            <w:color w:val="auto"/>
            <w:sz w:val="24"/>
            <w:szCs w:val="24"/>
          </w:rPr>
          <w:t>Your right to opt out of sharing some types of information</w:t>
        </w:r>
      </w:hyperlink>
      <w:r w:rsidRPr="00644981">
        <w:rPr>
          <w:rFonts w:ascii="Century Gothic" w:hAnsi="Century Gothic"/>
          <w:sz w:val="24"/>
          <w:szCs w:val="24"/>
        </w:rPr>
        <w:t xml:space="preserve"> below.   </w:t>
      </w:r>
      <w:r w:rsidR="00DB3E00" w:rsidRPr="00644981">
        <w:rPr>
          <w:rFonts w:ascii="Century Gothic" w:hAnsi="Century Gothic"/>
          <w:sz w:val="24"/>
          <w:szCs w:val="24"/>
        </w:rPr>
        <w:t>If you do not want your information shared with Researchers who are relying upon Section 251 approval, you can register your objection to information being shared outside of the Practice (Type 1) and you can also opt out of having your information shared by NHS Digital (who collect information from NHS organisations providing direct care to patients, including the Hospitals, Community Providers, and the Practice, for those patients who have not registered an objection to their information being shared outside of the Practice).</w:t>
      </w:r>
    </w:p>
    <w:p w14:paraId="05263FAE" w14:textId="77777777" w:rsidR="006E39D9" w:rsidRPr="00644981" w:rsidRDefault="0011785A" w:rsidP="006E39D9">
      <w:pPr>
        <w:pStyle w:val="Heading1"/>
        <w:rPr>
          <w:rFonts w:ascii="Century Gothic" w:hAnsi="Century Gothic"/>
          <w:b/>
          <w:color w:val="auto"/>
        </w:rPr>
      </w:pPr>
      <w:bookmarkStart w:id="22" w:name="_If_you_make"/>
      <w:bookmarkEnd w:id="22"/>
      <w:r w:rsidRPr="00644981">
        <w:rPr>
          <w:rFonts w:ascii="Century Gothic" w:hAnsi="Century Gothic"/>
          <w:b/>
          <w:color w:val="auto"/>
        </w:rPr>
        <w:lastRenderedPageBreak/>
        <w:t>If you make a request to access information about you, or about how the organisation is run, how much it spends in providing NHS funded services, or the decisions it makes relating to the provision of NHS services</w:t>
      </w:r>
    </w:p>
    <w:p w14:paraId="4F1D7357" w14:textId="77777777" w:rsidR="006E39D9" w:rsidRPr="00644981" w:rsidRDefault="00DB3E00" w:rsidP="006E39D9">
      <w:pPr>
        <w:pStyle w:val="Heading2"/>
        <w:rPr>
          <w:rFonts w:ascii="Century Gothic" w:hAnsi="Century Gothic"/>
          <w:color w:val="auto"/>
          <w:sz w:val="24"/>
          <w:szCs w:val="24"/>
        </w:rPr>
      </w:pPr>
      <w:r w:rsidRPr="00644981">
        <w:rPr>
          <w:rFonts w:ascii="Century Gothic" w:hAnsi="Century Gothic"/>
          <w:color w:val="auto"/>
          <w:sz w:val="24"/>
          <w:szCs w:val="24"/>
        </w:rPr>
        <w:t xml:space="preserve"> </w:t>
      </w:r>
      <w:r w:rsidR="006E39D9" w:rsidRPr="00644981">
        <w:rPr>
          <w:rFonts w:ascii="Century Gothic" w:hAnsi="Century Gothic"/>
          <w:color w:val="auto"/>
        </w:rPr>
        <w:t>Asking for your own information</w:t>
      </w:r>
    </w:p>
    <w:p w14:paraId="37DEBAA1" w14:textId="7E94E7CA" w:rsidR="006E39D9" w:rsidRPr="00644981" w:rsidRDefault="006E39D9" w:rsidP="006E39D9">
      <w:pPr>
        <w:rPr>
          <w:rFonts w:ascii="Century Gothic" w:hAnsi="Century Gothic"/>
          <w:sz w:val="24"/>
          <w:szCs w:val="24"/>
        </w:rPr>
      </w:pPr>
      <w:r w:rsidRPr="00644981">
        <w:rPr>
          <w:rFonts w:ascii="Century Gothic" w:hAnsi="Century Gothic"/>
          <w:sz w:val="24"/>
          <w:szCs w:val="24"/>
        </w:rPr>
        <w:t>If you ask for a copy of your own information, for example your health record, we will ask you to provide your name and contact details and any other information to help us find the information you want us to provide. We will need to see various forms of identification such as your passport, your photo driving licence, a bank statement for example. When we are processing your request, we will also use your health record.</w:t>
      </w:r>
    </w:p>
    <w:p w14:paraId="76AA8D26" w14:textId="77777777" w:rsidR="006E39D9" w:rsidRPr="00644981" w:rsidRDefault="006E39D9" w:rsidP="006E39D9">
      <w:pPr>
        <w:rPr>
          <w:rFonts w:ascii="Century Gothic" w:hAnsi="Century Gothic"/>
          <w:sz w:val="24"/>
          <w:szCs w:val="24"/>
        </w:rPr>
      </w:pPr>
      <w:r w:rsidRPr="00644981">
        <w:rPr>
          <w:rFonts w:ascii="Century Gothic" w:hAnsi="Century Gothic"/>
          <w:sz w:val="24"/>
          <w:szCs w:val="24"/>
        </w:rPr>
        <w:t>The legal basis for us providing you with a copy of your information is specific consent (known as explicit consent), in addition to our legal duty under the Data Protection Act 1998 to provide a copy of your information in response to a request.</w:t>
      </w:r>
    </w:p>
    <w:p w14:paraId="7F094BB2" w14:textId="77777777" w:rsidR="006E39D9" w:rsidRPr="00644981" w:rsidRDefault="006E39D9" w:rsidP="006E39D9">
      <w:pPr>
        <w:rPr>
          <w:rFonts w:ascii="Century Gothic" w:hAnsi="Century Gothic"/>
          <w:sz w:val="24"/>
          <w:szCs w:val="24"/>
        </w:rPr>
      </w:pPr>
      <w:r w:rsidRPr="00644981">
        <w:rPr>
          <w:rFonts w:ascii="Century Gothic" w:hAnsi="Century Gothic"/>
          <w:sz w:val="24"/>
          <w:szCs w:val="24"/>
        </w:rPr>
        <w:t>If you change your mind and decide that you do not wish to receive a copy of your records we will close off your request.</w:t>
      </w:r>
    </w:p>
    <w:p w14:paraId="490BC462" w14:textId="22A9EB58" w:rsidR="00CC05E3" w:rsidRPr="00644981" w:rsidRDefault="006E39D9" w:rsidP="006E39D9">
      <w:pPr>
        <w:rPr>
          <w:rFonts w:ascii="Century Gothic" w:hAnsi="Century Gothic"/>
          <w:sz w:val="24"/>
          <w:szCs w:val="24"/>
        </w:rPr>
      </w:pPr>
      <w:r w:rsidRPr="00644981">
        <w:rPr>
          <w:rFonts w:ascii="Century Gothic" w:hAnsi="Century Gothic"/>
          <w:sz w:val="24"/>
          <w:szCs w:val="24"/>
        </w:rPr>
        <w:t>In all circumstances we will to keep your information for 3 years after we have closed it. If you have appealed our decision, we will keep the information for 6 years after we have closed it.</w:t>
      </w:r>
    </w:p>
    <w:p w14:paraId="3F40DC9F" w14:textId="5C798CB2" w:rsidR="00FE1D8C" w:rsidRPr="00644981" w:rsidRDefault="00FE1D8C" w:rsidP="00FE1D8C">
      <w:pPr>
        <w:pStyle w:val="Heading2"/>
        <w:rPr>
          <w:rFonts w:ascii="Century Gothic" w:hAnsi="Century Gothic"/>
          <w:color w:val="auto"/>
        </w:rPr>
      </w:pPr>
      <w:r w:rsidRPr="00644981">
        <w:rPr>
          <w:rFonts w:ascii="Century Gothic" w:hAnsi="Century Gothic"/>
          <w:color w:val="auto"/>
        </w:rPr>
        <w:t>Asking for information about how the Practice provides NHS Services</w:t>
      </w:r>
    </w:p>
    <w:p w14:paraId="11985CA3" w14:textId="2553B5A0" w:rsidR="00FE1D8C" w:rsidRPr="00644981" w:rsidRDefault="00FE1D8C" w:rsidP="00FE1D8C">
      <w:pPr>
        <w:rPr>
          <w:rFonts w:ascii="Century Gothic" w:hAnsi="Century Gothic"/>
          <w:sz w:val="24"/>
          <w:szCs w:val="24"/>
        </w:rPr>
      </w:pPr>
      <w:r w:rsidRPr="00644981">
        <w:rPr>
          <w:rFonts w:ascii="Century Gothic" w:hAnsi="Century Gothic"/>
          <w:sz w:val="24"/>
          <w:szCs w:val="24"/>
        </w:rPr>
        <w:t>If you send us a request for information about how we provide NHS Services, how we make decisions about NHS care, how much we spend on NHS care, for example, we will need to know your name and contact details, so that we can respond to your request.</w:t>
      </w:r>
    </w:p>
    <w:p w14:paraId="1D2690C7" w14:textId="77777777" w:rsidR="00FE1D8C" w:rsidRPr="00644981" w:rsidRDefault="00FE1D8C" w:rsidP="00FE1D8C">
      <w:pPr>
        <w:rPr>
          <w:rFonts w:ascii="Century Gothic" w:hAnsi="Century Gothic"/>
          <w:sz w:val="24"/>
          <w:szCs w:val="24"/>
        </w:rPr>
      </w:pPr>
      <w:r w:rsidRPr="00644981">
        <w:rPr>
          <w:rFonts w:ascii="Century Gothic" w:hAnsi="Century Gothic"/>
          <w:sz w:val="24"/>
          <w:szCs w:val="24"/>
        </w:rPr>
        <w:t>The legal basis that allows us to use your information for this purpose is the Freedom of Information Act 2000 and the Environmental Information Regulations 2003, which obligates us to respond to your request for information.</w:t>
      </w:r>
    </w:p>
    <w:p w14:paraId="6B8CDCEC" w14:textId="77777777" w:rsidR="00FE1D8C" w:rsidRPr="00644981" w:rsidRDefault="00FE1D8C" w:rsidP="00FE1D8C">
      <w:pPr>
        <w:rPr>
          <w:rFonts w:ascii="Century Gothic" w:hAnsi="Century Gothic"/>
          <w:sz w:val="24"/>
          <w:szCs w:val="24"/>
        </w:rPr>
      </w:pPr>
      <w:r w:rsidRPr="00644981">
        <w:rPr>
          <w:rFonts w:ascii="Century Gothic" w:hAnsi="Century Gothic"/>
          <w:sz w:val="24"/>
          <w:szCs w:val="24"/>
        </w:rPr>
        <w:t>If you change your mind and do not wish us to provide the information you have requested, we will close the request.</w:t>
      </w:r>
    </w:p>
    <w:p w14:paraId="16043BE4" w14:textId="77777777" w:rsidR="00FE1D8C" w:rsidRPr="00644981" w:rsidRDefault="00FE1D8C" w:rsidP="00FE1D8C">
      <w:pPr>
        <w:rPr>
          <w:rFonts w:ascii="Century Gothic" w:hAnsi="Century Gothic"/>
          <w:sz w:val="24"/>
          <w:szCs w:val="24"/>
        </w:rPr>
      </w:pPr>
      <w:r w:rsidRPr="00644981">
        <w:rPr>
          <w:rFonts w:ascii="Century Gothic" w:hAnsi="Century Gothic"/>
          <w:sz w:val="24"/>
          <w:szCs w:val="24"/>
        </w:rPr>
        <w:t>We will keep information about the request, including your name and contact details for 3 years following closure of your request.</w:t>
      </w:r>
    </w:p>
    <w:p w14:paraId="04BCDD11" w14:textId="3B7A5625" w:rsidR="00FE1D8C" w:rsidRPr="00644981" w:rsidRDefault="00FE1D8C" w:rsidP="00FE1D8C">
      <w:pPr>
        <w:rPr>
          <w:rFonts w:ascii="Century Gothic" w:hAnsi="Century Gothic"/>
          <w:sz w:val="24"/>
          <w:szCs w:val="24"/>
        </w:rPr>
      </w:pPr>
      <w:r w:rsidRPr="00644981">
        <w:rPr>
          <w:rFonts w:ascii="Century Gothic" w:hAnsi="Century Gothic"/>
          <w:sz w:val="24"/>
          <w:szCs w:val="24"/>
        </w:rPr>
        <w:lastRenderedPageBreak/>
        <w:t>If we receive an appeal about a decision we have made to withhold information, we will keep this information, including your contact details for 6 years following closure of your request.</w:t>
      </w:r>
    </w:p>
    <w:p w14:paraId="50F02B4C" w14:textId="77777777" w:rsidR="00FE1D8C" w:rsidRPr="00644981" w:rsidRDefault="00FE1D8C" w:rsidP="00FE1D8C">
      <w:pPr>
        <w:pStyle w:val="Heading2"/>
        <w:rPr>
          <w:rFonts w:ascii="Century Gothic" w:hAnsi="Century Gothic"/>
          <w:color w:val="auto"/>
        </w:rPr>
      </w:pPr>
      <w:r w:rsidRPr="00644981">
        <w:rPr>
          <w:rFonts w:ascii="Century Gothic" w:hAnsi="Century Gothic"/>
          <w:color w:val="auto"/>
        </w:rPr>
        <w:t>Withdrawal of consent</w:t>
      </w:r>
    </w:p>
    <w:p w14:paraId="117652F7" w14:textId="20B4A2E4" w:rsidR="00FE1D8C" w:rsidRPr="00644981" w:rsidRDefault="00FE1D8C" w:rsidP="00FE1D8C">
      <w:pPr>
        <w:rPr>
          <w:rFonts w:ascii="Century Gothic" w:hAnsi="Century Gothic"/>
          <w:sz w:val="24"/>
          <w:szCs w:val="24"/>
        </w:rPr>
      </w:pPr>
      <w:r w:rsidRPr="00644981">
        <w:rPr>
          <w:rFonts w:ascii="Century Gothic" w:hAnsi="Century Gothic"/>
          <w:sz w:val="24"/>
          <w:szCs w:val="24"/>
        </w:rPr>
        <w:t>If you choose to withdraw consent for us using your personal information for handling requests for information, we will be unable to provide you with the information requested, as we are required by law to collect specific information about each applicant, for example, name, address and where the request relates to information about yourself, we will also need to see proof of your identity.</w:t>
      </w:r>
    </w:p>
    <w:p w14:paraId="163C9EE2" w14:textId="7BDD0D6A" w:rsidR="007A4431" w:rsidRPr="00644981" w:rsidRDefault="007A4431" w:rsidP="007A4431">
      <w:pPr>
        <w:pStyle w:val="Heading1"/>
        <w:rPr>
          <w:rFonts w:ascii="Century Gothic" w:hAnsi="Century Gothic"/>
          <w:b/>
          <w:color w:val="auto"/>
        </w:rPr>
      </w:pPr>
      <w:bookmarkStart w:id="23" w:name="_To_help_train"/>
      <w:bookmarkEnd w:id="23"/>
      <w:r w:rsidRPr="00644981">
        <w:rPr>
          <w:rFonts w:ascii="Century Gothic" w:hAnsi="Century Gothic"/>
          <w:b/>
          <w:color w:val="auto"/>
        </w:rPr>
        <w:t>To help train and educate healthcare professionals</w:t>
      </w:r>
    </w:p>
    <w:p w14:paraId="4BFC75F7" w14:textId="77777777" w:rsidR="003B7FA9" w:rsidRPr="00644981" w:rsidRDefault="0063607F" w:rsidP="003B7FA9">
      <w:pPr>
        <w:rPr>
          <w:rFonts w:ascii="Century Gothic" w:hAnsi="Century Gothic"/>
          <w:sz w:val="24"/>
          <w:szCs w:val="24"/>
        </w:rPr>
      </w:pPr>
      <w:r w:rsidRPr="00644981">
        <w:rPr>
          <w:rFonts w:ascii="Century Gothic" w:hAnsi="Century Gothic"/>
          <w:sz w:val="24"/>
          <w:szCs w:val="24"/>
        </w:rPr>
        <w:t>The use of patient information in training is very valuable in improving the knowledge skills and experience of our staff.</w:t>
      </w:r>
      <w:r w:rsidR="00E97DEA" w:rsidRPr="00644981">
        <w:rPr>
          <w:rFonts w:ascii="Century Gothic" w:hAnsi="Century Gothic"/>
          <w:sz w:val="24"/>
          <w:szCs w:val="24"/>
        </w:rPr>
        <w:t xml:space="preserve">  </w:t>
      </w:r>
      <w:r w:rsidR="00A63DC6" w:rsidRPr="00644981">
        <w:rPr>
          <w:rFonts w:ascii="Century Gothic" w:hAnsi="Century Gothic"/>
          <w:sz w:val="24"/>
          <w:szCs w:val="24"/>
        </w:rPr>
        <w:t xml:space="preserve">If trainees </w:t>
      </w:r>
      <w:r w:rsidR="00564619" w:rsidRPr="00644981">
        <w:rPr>
          <w:rFonts w:ascii="Century Gothic" w:hAnsi="Century Gothic"/>
          <w:sz w:val="24"/>
          <w:szCs w:val="24"/>
        </w:rPr>
        <w:t xml:space="preserve">(registered medical practitioners in training) </w:t>
      </w:r>
      <w:r w:rsidR="00A63DC6" w:rsidRPr="00644981">
        <w:rPr>
          <w:rFonts w:ascii="Century Gothic" w:hAnsi="Century Gothic"/>
          <w:sz w:val="24"/>
          <w:szCs w:val="24"/>
        </w:rPr>
        <w:t>are working as part of the direct healthcare team, they will have access to your i</w:t>
      </w:r>
      <w:r w:rsidR="00564619" w:rsidRPr="00644981">
        <w:rPr>
          <w:rFonts w:ascii="Century Gothic" w:hAnsi="Century Gothic"/>
          <w:sz w:val="24"/>
          <w:szCs w:val="24"/>
        </w:rPr>
        <w:t xml:space="preserve">nformation, unless you have raised an objection.  </w:t>
      </w:r>
    </w:p>
    <w:p w14:paraId="4D3918DB" w14:textId="77777777" w:rsidR="00EE5861" w:rsidRPr="00644981" w:rsidRDefault="00EE5861" w:rsidP="00EE5861">
      <w:pPr>
        <w:rPr>
          <w:rFonts w:ascii="Century Gothic" w:hAnsi="Century Gothic"/>
          <w:sz w:val="24"/>
          <w:szCs w:val="24"/>
        </w:rPr>
      </w:pPr>
      <w:r w:rsidRPr="00644981">
        <w:rPr>
          <w:rFonts w:ascii="Century Gothic" w:hAnsi="Century Gothic"/>
          <w:sz w:val="24"/>
          <w:szCs w:val="24"/>
        </w:rPr>
        <w:t>If a student (someone who is an undergraduate studying for a degree) is not providing direct care to you, they will use anonymised information to support their training, however, if it does become necessary for them to have access to your information, you will be asked if you would give your consent to this access.  You are not obliged to give consent and withholding consent will not affect your care in any way.  If it is necessary to request your consent, you will be informed how the information will be used and who will use it, if you have any queries about such a request, we would be pleased to help.</w:t>
      </w:r>
    </w:p>
    <w:p w14:paraId="3EBAC126" w14:textId="77777777" w:rsidR="00564619" w:rsidRPr="00644981" w:rsidRDefault="00564619" w:rsidP="00564619">
      <w:pPr>
        <w:pStyle w:val="Heading2"/>
        <w:rPr>
          <w:rFonts w:ascii="Century Gothic" w:hAnsi="Century Gothic"/>
          <w:color w:val="auto"/>
        </w:rPr>
      </w:pPr>
      <w:r w:rsidRPr="00644981">
        <w:rPr>
          <w:rFonts w:ascii="Century Gothic" w:hAnsi="Century Gothic"/>
          <w:color w:val="auto"/>
        </w:rPr>
        <w:t xml:space="preserve">Information which would identify you </w:t>
      </w:r>
    </w:p>
    <w:p w14:paraId="39CE1318" w14:textId="3FF38BDD" w:rsidR="00564619" w:rsidRPr="00644981" w:rsidRDefault="00B91280" w:rsidP="00FE1D8C">
      <w:pPr>
        <w:rPr>
          <w:rFonts w:ascii="Century Gothic" w:hAnsi="Century Gothic"/>
          <w:sz w:val="24"/>
          <w:szCs w:val="24"/>
        </w:rPr>
      </w:pPr>
      <w:r w:rsidRPr="00644981">
        <w:rPr>
          <w:rFonts w:ascii="Century Gothic" w:hAnsi="Century Gothic"/>
          <w:sz w:val="24"/>
          <w:szCs w:val="24"/>
        </w:rPr>
        <w:t xml:space="preserve">If it is necessary to use identifiable information </w:t>
      </w:r>
      <w:r w:rsidR="003B7FA9" w:rsidRPr="00644981">
        <w:rPr>
          <w:rFonts w:ascii="Century Gothic" w:hAnsi="Century Gothic"/>
          <w:sz w:val="24"/>
          <w:szCs w:val="24"/>
        </w:rPr>
        <w:t xml:space="preserve">for </w:t>
      </w:r>
      <w:r w:rsidR="00EE5861" w:rsidRPr="00644981">
        <w:rPr>
          <w:rFonts w:ascii="Century Gothic" w:hAnsi="Century Gothic"/>
          <w:sz w:val="24"/>
          <w:szCs w:val="24"/>
        </w:rPr>
        <w:t>training and</w:t>
      </w:r>
      <w:r w:rsidR="003B7FA9" w:rsidRPr="00644981">
        <w:rPr>
          <w:rFonts w:ascii="Century Gothic" w:hAnsi="Century Gothic"/>
          <w:sz w:val="24"/>
          <w:szCs w:val="24"/>
        </w:rPr>
        <w:t xml:space="preserve"> development</w:t>
      </w:r>
      <w:r w:rsidRPr="00644981">
        <w:rPr>
          <w:rFonts w:ascii="Century Gothic" w:hAnsi="Century Gothic"/>
          <w:sz w:val="24"/>
          <w:szCs w:val="24"/>
        </w:rPr>
        <w:t>, the actual information to be used or accessed may vary, depending upon the circumstance.  Examples may include involvement in conversations about planned care, or the care you are currently receiving, diagnoses, treatment, name, medical history and contact details contained within your health record.  In all cases only the minimum information necessary will be accessed and/or used for the stated purpose.</w:t>
      </w:r>
    </w:p>
    <w:p w14:paraId="02EBE81C" w14:textId="77777777" w:rsidR="00EE5861" w:rsidRPr="00644981" w:rsidRDefault="00EE5861" w:rsidP="00EE5861">
      <w:pPr>
        <w:pStyle w:val="Heading2"/>
        <w:rPr>
          <w:rFonts w:ascii="Century Gothic" w:hAnsi="Century Gothic"/>
          <w:color w:val="auto"/>
        </w:rPr>
      </w:pPr>
      <w:r w:rsidRPr="00644981">
        <w:rPr>
          <w:rFonts w:ascii="Century Gothic" w:hAnsi="Century Gothic"/>
          <w:color w:val="auto"/>
        </w:rPr>
        <w:t xml:space="preserve">Legal basis for collection </w:t>
      </w:r>
    </w:p>
    <w:p w14:paraId="604BACD4" w14:textId="0C06DB24" w:rsidR="00EE5861" w:rsidRPr="00644981" w:rsidRDefault="00EE5861" w:rsidP="00EE5861">
      <w:pPr>
        <w:rPr>
          <w:rFonts w:ascii="Century Gothic" w:hAnsi="Century Gothic"/>
          <w:sz w:val="24"/>
          <w:szCs w:val="24"/>
        </w:rPr>
      </w:pPr>
      <w:r w:rsidRPr="00644981">
        <w:rPr>
          <w:rFonts w:ascii="Century Gothic" w:hAnsi="Century Gothic"/>
          <w:sz w:val="24"/>
          <w:szCs w:val="24"/>
        </w:rPr>
        <w:t xml:space="preserve">Where a trainee (registered healthcare professional in training) is accessing and using your </w:t>
      </w:r>
      <w:r w:rsidR="00521A3C" w:rsidRPr="00644981">
        <w:rPr>
          <w:rFonts w:ascii="Century Gothic" w:hAnsi="Century Gothic"/>
          <w:sz w:val="24"/>
          <w:szCs w:val="24"/>
        </w:rPr>
        <w:t xml:space="preserve">personal </w:t>
      </w:r>
      <w:r w:rsidRPr="00644981">
        <w:rPr>
          <w:rFonts w:ascii="Century Gothic" w:hAnsi="Century Gothic"/>
          <w:sz w:val="24"/>
          <w:szCs w:val="24"/>
        </w:rPr>
        <w:t>information</w:t>
      </w:r>
      <w:r w:rsidR="00521A3C" w:rsidRPr="00644981">
        <w:rPr>
          <w:rFonts w:ascii="Century Gothic" w:hAnsi="Century Gothic"/>
          <w:sz w:val="24"/>
          <w:szCs w:val="24"/>
        </w:rPr>
        <w:t xml:space="preserve"> (for example name, </w:t>
      </w:r>
      <w:r w:rsidR="003A3A44" w:rsidRPr="00644981">
        <w:rPr>
          <w:rFonts w:ascii="Century Gothic" w:hAnsi="Century Gothic"/>
          <w:sz w:val="24"/>
          <w:szCs w:val="24"/>
        </w:rPr>
        <w:t>address, date of birth/age)</w:t>
      </w:r>
      <w:r w:rsidRPr="00644981">
        <w:rPr>
          <w:rFonts w:ascii="Century Gothic" w:hAnsi="Century Gothic"/>
          <w:sz w:val="24"/>
          <w:szCs w:val="24"/>
        </w:rPr>
        <w:t>, the legal basis we would rely upon is the legitimate interests pursued by the Practice (the Data Controller).</w:t>
      </w:r>
    </w:p>
    <w:p w14:paraId="0BDD32D3" w14:textId="7E119891" w:rsidR="00EE5861" w:rsidRPr="00644981" w:rsidRDefault="00EE5861" w:rsidP="00EE5861">
      <w:pPr>
        <w:rPr>
          <w:rFonts w:ascii="Century Gothic" w:hAnsi="Century Gothic"/>
          <w:sz w:val="24"/>
          <w:szCs w:val="24"/>
        </w:rPr>
      </w:pPr>
      <w:r w:rsidRPr="00644981">
        <w:rPr>
          <w:rFonts w:ascii="Century Gothic" w:hAnsi="Century Gothic"/>
          <w:sz w:val="24"/>
          <w:szCs w:val="24"/>
        </w:rPr>
        <w:lastRenderedPageBreak/>
        <w:t xml:space="preserve">The legal basis for the collection, use and sharing of the sensitive information </w:t>
      </w:r>
      <w:r w:rsidR="003A3A44" w:rsidRPr="00644981">
        <w:rPr>
          <w:rFonts w:ascii="Century Gothic" w:hAnsi="Century Gothic"/>
          <w:sz w:val="24"/>
          <w:szCs w:val="24"/>
        </w:rPr>
        <w:t xml:space="preserve">(for example your healthcare information) </w:t>
      </w:r>
      <w:r w:rsidRPr="00644981">
        <w:rPr>
          <w:rFonts w:ascii="Century Gothic" w:hAnsi="Century Gothic"/>
          <w:sz w:val="24"/>
          <w:szCs w:val="24"/>
        </w:rPr>
        <w:t>identified above is that it is necessary for medical purposes undertaken by a health professional (eg a nurse or a pharmacist), or a person who, in the circumstances, owes a duty of confidentiality which is equivalent to that which would arise if the person were a health professional.</w:t>
      </w:r>
    </w:p>
    <w:p w14:paraId="7C543761" w14:textId="77777777" w:rsidR="003A3A44" w:rsidRPr="00644981" w:rsidRDefault="003A3A44" w:rsidP="003A3A44">
      <w:pPr>
        <w:pStyle w:val="Heading2"/>
        <w:rPr>
          <w:rFonts w:ascii="Century Gothic" w:hAnsi="Century Gothic"/>
          <w:color w:val="auto"/>
        </w:rPr>
      </w:pPr>
      <w:r w:rsidRPr="00644981">
        <w:rPr>
          <w:rFonts w:ascii="Century Gothic" w:hAnsi="Century Gothic"/>
          <w:color w:val="auto"/>
        </w:rPr>
        <w:t xml:space="preserve">How long we keep your information </w:t>
      </w:r>
    </w:p>
    <w:p w14:paraId="318E410F" w14:textId="629D84B0" w:rsidR="007A4431" w:rsidRPr="00644981" w:rsidRDefault="003A3A44" w:rsidP="00FE1D8C">
      <w:pPr>
        <w:rPr>
          <w:rFonts w:ascii="Century Gothic" w:hAnsi="Century Gothic"/>
          <w:sz w:val="24"/>
          <w:szCs w:val="24"/>
        </w:rPr>
      </w:pPr>
      <w:r w:rsidRPr="00644981">
        <w:rPr>
          <w:rFonts w:ascii="Century Gothic" w:hAnsi="Century Gothic"/>
          <w:sz w:val="24"/>
          <w:szCs w:val="24"/>
        </w:rPr>
        <w:t>As the information being used is part of your GP patient r</w:t>
      </w:r>
      <w:r w:rsidR="00215AAE" w:rsidRPr="00644981">
        <w:rPr>
          <w:rFonts w:ascii="Century Gothic" w:hAnsi="Century Gothic"/>
          <w:sz w:val="24"/>
          <w:szCs w:val="24"/>
        </w:rPr>
        <w:t>ecord, we will keep this until 10</w:t>
      </w:r>
      <w:r w:rsidRPr="00644981">
        <w:rPr>
          <w:rFonts w:ascii="Century Gothic" w:hAnsi="Century Gothic"/>
          <w:sz w:val="24"/>
          <w:szCs w:val="24"/>
        </w:rPr>
        <w:t xml:space="preserve"> years after death.</w:t>
      </w:r>
    </w:p>
    <w:p w14:paraId="0F5BEF82" w14:textId="77777777" w:rsidR="00215AAE" w:rsidRPr="00644981" w:rsidRDefault="00215AAE" w:rsidP="00215AAE">
      <w:pPr>
        <w:pStyle w:val="Heading2"/>
        <w:rPr>
          <w:rFonts w:ascii="Century Gothic" w:hAnsi="Century Gothic"/>
          <w:color w:val="auto"/>
        </w:rPr>
      </w:pPr>
      <w:r w:rsidRPr="00644981">
        <w:rPr>
          <w:rFonts w:ascii="Century Gothic" w:hAnsi="Century Gothic"/>
          <w:color w:val="auto"/>
        </w:rPr>
        <w:t>Organisations we share your information with</w:t>
      </w:r>
    </w:p>
    <w:p w14:paraId="303B00E1" w14:textId="7CF7C06E" w:rsidR="00215AAE" w:rsidRPr="00644981" w:rsidRDefault="00215AAE" w:rsidP="00FE1D8C">
      <w:pPr>
        <w:rPr>
          <w:rFonts w:ascii="Century Gothic" w:hAnsi="Century Gothic"/>
          <w:sz w:val="24"/>
          <w:szCs w:val="24"/>
        </w:rPr>
      </w:pPr>
      <w:r w:rsidRPr="00644981">
        <w:rPr>
          <w:rFonts w:ascii="Century Gothic" w:hAnsi="Century Gothic"/>
          <w:sz w:val="24"/>
          <w:szCs w:val="24"/>
        </w:rPr>
        <w:t>For this purpose, we would not be sharing your information with any other organisations, only individuals where indicated above, either for your direct care, or with specific informed consent.</w:t>
      </w:r>
    </w:p>
    <w:p w14:paraId="1A746015" w14:textId="77777777" w:rsidR="00215AAE" w:rsidRPr="00644981" w:rsidRDefault="00215AAE" w:rsidP="00215AAE">
      <w:pPr>
        <w:pStyle w:val="Heading2"/>
        <w:rPr>
          <w:rFonts w:ascii="Century Gothic" w:hAnsi="Century Gothic"/>
          <w:color w:val="auto"/>
        </w:rPr>
      </w:pPr>
      <w:r w:rsidRPr="00644981">
        <w:rPr>
          <w:rFonts w:ascii="Century Gothic" w:hAnsi="Century Gothic"/>
          <w:color w:val="auto"/>
        </w:rPr>
        <w:t>Withdrawal of consent</w:t>
      </w:r>
    </w:p>
    <w:p w14:paraId="5500061F" w14:textId="1B872421" w:rsidR="00215AAE" w:rsidRPr="00644981" w:rsidRDefault="00215AAE" w:rsidP="00FE1D8C">
      <w:pPr>
        <w:rPr>
          <w:rFonts w:ascii="Century Gothic" w:hAnsi="Century Gothic"/>
          <w:sz w:val="24"/>
          <w:szCs w:val="24"/>
        </w:rPr>
      </w:pPr>
      <w:r w:rsidRPr="00644981">
        <w:rPr>
          <w:rFonts w:ascii="Century Gothic" w:hAnsi="Century Gothic"/>
          <w:sz w:val="24"/>
          <w:szCs w:val="24"/>
        </w:rPr>
        <w:t>If you have consented to allowing a student to access your information for training purposes and have changed your mind, contact the Practice Manager, who will be able to record this fact for you.  Once you have withdrawn consent students will no longer access your record for training purposes.</w:t>
      </w:r>
    </w:p>
    <w:p w14:paraId="2A81BC03" w14:textId="79983465" w:rsidR="00215AAE" w:rsidRPr="00644981" w:rsidRDefault="00215AAE" w:rsidP="00FE1D8C">
      <w:pPr>
        <w:rPr>
          <w:rFonts w:ascii="Century Gothic" w:hAnsi="Century Gothic"/>
          <w:sz w:val="24"/>
          <w:szCs w:val="24"/>
        </w:rPr>
      </w:pPr>
      <w:r w:rsidRPr="00644981">
        <w:rPr>
          <w:rFonts w:ascii="Century Gothic" w:hAnsi="Century Gothic"/>
          <w:sz w:val="24"/>
          <w:szCs w:val="24"/>
        </w:rPr>
        <w:t>If you wish to object to a trainee (healthcare professional in training) accessing and using your personal information please contact the Practice Manager, who will be able to record your objection and ensure that future access is removed.</w:t>
      </w:r>
    </w:p>
    <w:p w14:paraId="70FA010F" w14:textId="6EA87DE2" w:rsidR="00215AAE" w:rsidRPr="00644981" w:rsidRDefault="00DC3C4A" w:rsidP="00DC3C4A">
      <w:pPr>
        <w:pStyle w:val="Heading1"/>
        <w:rPr>
          <w:rFonts w:ascii="Century Gothic" w:hAnsi="Century Gothic"/>
          <w:b/>
          <w:color w:val="auto"/>
        </w:rPr>
      </w:pPr>
      <w:bookmarkStart w:id="24" w:name="_To_manage_NHS"/>
      <w:bookmarkEnd w:id="24"/>
      <w:r w:rsidRPr="00644981">
        <w:rPr>
          <w:rFonts w:ascii="Century Gothic" w:hAnsi="Century Gothic"/>
          <w:b/>
          <w:color w:val="auto"/>
        </w:rPr>
        <w:t xml:space="preserve">To </w:t>
      </w:r>
      <w:r w:rsidR="00180259" w:rsidRPr="00644981">
        <w:rPr>
          <w:rFonts w:ascii="Century Gothic" w:hAnsi="Century Gothic"/>
          <w:b/>
          <w:color w:val="auto"/>
        </w:rPr>
        <w:t>manage</w:t>
      </w:r>
      <w:r w:rsidRPr="00644981">
        <w:rPr>
          <w:rFonts w:ascii="Century Gothic" w:hAnsi="Century Gothic"/>
          <w:b/>
          <w:color w:val="auto"/>
        </w:rPr>
        <w:t xml:space="preserve"> NHS performance</w:t>
      </w:r>
    </w:p>
    <w:p w14:paraId="265B7EA8" w14:textId="19FEE298" w:rsidR="00215AAE" w:rsidRPr="00644981" w:rsidRDefault="00180259" w:rsidP="00FE1D8C">
      <w:pPr>
        <w:rPr>
          <w:rFonts w:ascii="Century Gothic" w:hAnsi="Century Gothic"/>
          <w:sz w:val="24"/>
          <w:szCs w:val="24"/>
        </w:rPr>
      </w:pPr>
      <w:hyperlink w:anchor="Anonymised" w:history="1">
        <w:r w:rsidRPr="00644981">
          <w:rPr>
            <w:rStyle w:val="Hyperlink"/>
            <w:rFonts w:ascii="Century Gothic" w:hAnsi="Century Gothic"/>
            <w:color w:val="auto"/>
            <w:sz w:val="24"/>
            <w:szCs w:val="24"/>
          </w:rPr>
          <w:t>Anonymised</w:t>
        </w:r>
      </w:hyperlink>
      <w:r w:rsidR="003122F3" w:rsidRPr="00644981">
        <w:rPr>
          <w:rFonts w:ascii="Century Gothic" w:hAnsi="Century Gothic"/>
          <w:sz w:val="24"/>
          <w:szCs w:val="24"/>
        </w:rPr>
        <w:t xml:space="preserve">, </w:t>
      </w:r>
      <w:hyperlink w:anchor="Pseudonymised" w:history="1">
        <w:r w:rsidRPr="00644981">
          <w:rPr>
            <w:rStyle w:val="Hyperlink"/>
            <w:rFonts w:ascii="Century Gothic" w:hAnsi="Century Gothic"/>
            <w:color w:val="auto"/>
            <w:sz w:val="24"/>
            <w:szCs w:val="24"/>
          </w:rPr>
          <w:t>pseudonymised</w:t>
        </w:r>
      </w:hyperlink>
      <w:r w:rsidR="003122F3" w:rsidRPr="00644981">
        <w:rPr>
          <w:rFonts w:ascii="Century Gothic" w:hAnsi="Century Gothic"/>
          <w:sz w:val="24"/>
          <w:szCs w:val="24"/>
        </w:rPr>
        <w:t xml:space="preserve"> and </w:t>
      </w:r>
      <w:hyperlink w:anchor="Aggregated" w:history="1">
        <w:r w:rsidR="003122F3" w:rsidRPr="00644981">
          <w:rPr>
            <w:rStyle w:val="Hyperlink"/>
            <w:rFonts w:ascii="Century Gothic" w:hAnsi="Century Gothic"/>
            <w:color w:val="auto"/>
            <w:sz w:val="24"/>
            <w:szCs w:val="24"/>
          </w:rPr>
          <w:t>aggregated</w:t>
        </w:r>
      </w:hyperlink>
      <w:r w:rsidRPr="00644981">
        <w:rPr>
          <w:rFonts w:ascii="Century Gothic" w:hAnsi="Century Gothic"/>
          <w:sz w:val="24"/>
          <w:szCs w:val="24"/>
        </w:rPr>
        <w:t xml:space="preserve"> information will be used to understand and manage the performance of GP Practices and other healthcare providers and the services they provide, for example, to ensure that the NHS is providing the best care possible to its patients and service users.  </w:t>
      </w:r>
    </w:p>
    <w:p w14:paraId="2EC9E069" w14:textId="77777777" w:rsidR="007E24C9" w:rsidRPr="00644981" w:rsidRDefault="007E24C9" w:rsidP="007E24C9">
      <w:pPr>
        <w:pStyle w:val="Heading2"/>
        <w:rPr>
          <w:rFonts w:ascii="Century Gothic" w:hAnsi="Century Gothic"/>
          <w:color w:val="auto"/>
        </w:rPr>
      </w:pPr>
      <w:r w:rsidRPr="00644981">
        <w:rPr>
          <w:rFonts w:ascii="Century Gothic" w:hAnsi="Century Gothic"/>
          <w:color w:val="auto"/>
        </w:rPr>
        <w:t xml:space="preserve">Information which would identify you </w:t>
      </w:r>
    </w:p>
    <w:p w14:paraId="4E3D36AA" w14:textId="17B2C3BF" w:rsidR="007E24C9" w:rsidRPr="00644981" w:rsidRDefault="007E24C9" w:rsidP="00FE1D8C">
      <w:pPr>
        <w:rPr>
          <w:rFonts w:ascii="Century Gothic" w:hAnsi="Century Gothic"/>
          <w:sz w:val="24"/>
          <w:szCs w:val="24"/>
        </w:rPr>
      </w:pPr>
      <w:r w:rsidRPr="00644981">
        <w:rPr>
          <w:rFonts w:ascii="Century Gothic" w:hAnsi="Century Gothic"/>
          <w:sz w:val="24"/>
          <w:szCs w:val="24"/>
        </w:rPr>
        <w:t>As the information used for this purpose is anonymised, pseudonymised and aggregated, this will not identify you.</w:t>
      </w:r>
    </w:p>
    <w:p w14:paraId="037B2DF7" w14:textId="77777777" w:rsidR="007E24C9" w:rsidRPr="00644981" w:rsidRDefault="007E24C9" w:rsidP="007E24C9">
      <w:pPr>
        <w:pStyle w:val="Heading2"/>
        <w:rPr>
          <w:rFonts w:ascii="Century Gothic" w:hAnsi="Century Gothic"/>
          <w:color w:val="auto"/>
        </w:rPr>
      </w:pPr>
      <w:r w:rsidRPr="00644981">
        <w:rPr>
          <w:rFonts w:ascii="Century Gothic" w:hAnsi="Century Gothic"/>
          <w:color w:val="auto"/>
        </w:rPr>
        <w:t xml:space="preserve">Legal basis for collection </w:t>
      </w:r>
    </w:p>
    <w:p w14:paraId="400C33C1" w14:textId="1C896955" w:rsidR="007E24C9" w:rsidRPr="00644981" w:rsidRDefault="007E24C9" w:rsidP="00FE1D8C">
      <w:pPr>
        <w:rPr>
          <w:rFonts w:ascii="Century Gothic" w:hAnsi="Century Gothic"/>
          <w:sz w:val="24"/>
          <w:szCs w:val="24"/>
        </w:rPr>
      </w:pPr>
      <w:r w:rsidRPr="00644981">
        <w:rPr>
          <w:rFonts w:ascii="Century Gothic" w:hAnsi="Century Gothic"/>
          <w:sz w:val="24"/>
          <w:szCs w:val="24"/>
        </w:rPr>
        <w:t>As the information used for this purpose does not identify you, we do not need a legal basis for collection or use.</w:t>
      </w:r>
    </w:p>
    <w:p w14:paraId="180CF43A" w14:textId="77777777" w:rsidR="007E24C9" w:rsidRPr="00644981" w:rsidRDefault="007E24C9" w:rsidP="007E24C9">
      <w:pPr>
        <w:pStyle w:val="Heading2"/>
        <w:rPr>
          <w:rFonts w:ascii="Century Gothic" w:hAnsi="Century Gothic"/>
          <w:color w:val="auto"/>
        </w:rPr>
      </w:pPr>
      <w:r w:rsidRPr="00644981">
        <w:rPr>
          <w:rFonts w:ascii="Century Gothic" w:hAnsi="Century Gothic"/>
          <w:color w:val="auto"/>
        </w:rPr>
        <w:lastRenderedPageBreak/>
        <w:t xml:space="preserve">How long we keep your information </w:t>
      </w:r>
    </w:p>
    <w:p w14:paraId="4402211F" w14:textId="34907AF8" w:rsidR="007E24C9" w:rsidRPr="00644981" w:rsidRDefault="003C42FF" w:rsidP="00FE1D8C">
      <w:pPr>
        <w:rPr>
          <w:rFonts w:ascii="Century Gothic" w:hAnsi="Century Gothic"/>
          <w:sz w:val="24"/>
          <w:szCs w:val="24"/>
        </w:rPr>
      </w:pPr>
      <w:r w:rsidRPr="00644981">
        <w:rPr>
          <w:rFonts w:ascii="Century Gothic" w:hAnsi="Century Gothic"/>
          <w:sz w:val="24"/>
          <w:szCs w:val="24"/>
        </w:rPr>
        <w:t>Performance management related reports will be retained for 3 years after creation.</w:t>
      </w:r>
    </w:p>
    <w:p w14:paraId="6D018E06" w14:textId="77777777" w:rsidR="007E24C9" w:rsidRPr="00644981" w:rsidRDefault="007E24C9" w:rsidP="007E24C9">
      <w:pPr>
        <w:pStyle w:val="Heading2"/>
        <w:rPr>
          <w:rFonts w:ascii="Century Gothic" w:hAnsi="Century Gothic"/>
          <w:color w:val="auto"/>
        </w:rPr>
      </w:pPr>
      <w:r w:rsidRPr="00644981">
        <w:rPr>
          <w:rFonts w:ascii="Century Gothic" w:hAnsi="Century Gothic"/>
          <w:color w:val="auto"/>
        </w:rPr>
        <w:t>Organisations we share your information with</w:t>
      </w:r>
    </w:p>
    <w:p w14:paraId="20BD8A1D" w14:textId="5F17029F" w:rsidR="007E24C9" w:rsidRPr="00644981" w:rsidRDefault="00467EF2" w:rsidP="00FE1D8C">
      <w:pPr>
        <w:rPr>
          <w:rFonts w:ascii="Century Gothic" w:hAnsi="Century Gothic"/>
          <w:sz w:val="24"/>
          <w:szCs w:val="24"/>
        </w:rPr>
      </w:pPr>
      <w:r w:rsidRPr="00644981">
        <w:rPr>
          <w:rFonts w:ascii="Century Gothic" w:hAnsi="Century Gothic"/>
          <w:sz w:val="24"/>
          <w:szCs w:val="24"/>
        </w:rPr>
        <w:t>We may share anonymised or aggregated information with a variety of organisations.  This may be in response to a Freedom of Information Request, a media request, or another request made outside of the Freedom of information legislation.</w:t>
      </w:r>
    </w:p>
    <w:p w14:paraId="22684AEF" w14:textId="09F3E8F1" w:rsidR="007E24C9" w:rsidRPr="00644981" w:rsidRDefault="00467EF2" w:rsidP="00FE1D8C">
      <w:pPr>
        <w:rPr>
          <w:rFonts w:ascii="Century Gothic" w:hAnsi="Century Gothic"/>
          <w:sz w:val="24"/>
          <w:szCs w:val="24"/>
        </w:rPr>
      </w:pPr>
      <w:r w:rsidRPr="00644981">
        <w:rPr>
          <w:rFonts w:ascii="Century Gothic" w:hAnsi="Century Gothic"/>
          <w:sz w:val="24"/>
          <w:szCs w:val="24"/>
        </w:rPr>
        <w:t>We will not share any pseudonymised information outside of the Practice.</w:t>
      </w:r>
    </w:p>
    <w:p w14:paraId="6CD9637B" w14:textId="77777777" w:rsidR="007E24C9" w:rsidRPr="00644981" w:rsidRDefault="007E24C9" w:rsidP="007E24C9">
      <w:pPr>
        <w:pStyle w:val="Heading2"/>
        <w:rPr>
          <w:rFonts w:ascii="Century Gothic" w:hAnsi="Century Gothic"/>
          <w:color w:val="auto"/>
        </w:rPr>
      </w:pPr>
      <w:r w:rsidRPr="00644981">
        <w:rPr>
          <w:rFonts w:ascii="Century Gothic" w:hAnsi="Century Gothic"/>
          <w:color w:val="auto"/>
        </w:rPr>
        <w:t>Withdrawal of consent</w:t>
      </w:r>
    </w:p>
    <w:p w14:paraId="247886D0" w14:textId="2BC943B7" w:rsidR="007E24C9" w:rsidRPr="00644981" w:rsidRDefault="007E24C9" w:rsidP="00FE1D8C">
      <w:pPr>
        <w:rPr>
          <w:rFonts w:ascii="Century Gothic" w:hAnsi="Century Gothic"/>
          <w:sz w:val="24"/>
          <w:szCs w:val="24"/>
        </w:rPr>
      </w:pPr>
      <w:r w:rsidRPr="00644981">
        <w:rPr>
          <w:rFonts w:ascii="Century Gothic" w:hAnsi="Century Gothic"/>
          <w:sz w:val="24"/>
          <w:szCs w:val="24"/>
        </w:rPr>
        <w:t xml:space="preserve">As this </w:t>
      </w:r>
      <w:r w:rsidR="00467EF2" w:rsidRPr="00644981">
        <w:rPr>
          <w:rFonts w:ascii="Century Gothic" w:hAnsi="Century Gothic"/>
          <w:sz w:val="24"/>
          <w:szCs w:val="24"/>
        </w:rPr>
        <w:t>information will not identify you, consent does not apply in this case.</w:t>
      </w:r>
    </w:p>
    <w:p w14:paraId="2AD34243" w14:textId="2566F79B" w:rsidR="007E24C9" w:rsidRPr="00644981" w:rsidRDefault="007E24C9" w:rsidP="007E24C9">
      <w:pPr>
        <w:pStyle w:val="Heading1"/>
        <w:rPr>
          <w:rFonts w:ascii="Century Gothic" w:hAnsi="Century Gothic"/>
          <w:b/>
          <w:color w:val="auto"/>
        </w:rPr>
      </w:pPr>
      <w:r w:rsidRPr="00644981">
        <w:rPr>
          <w:rFonts w:ascii="Century Gothic" w:hAnsi="Century Gothic"/>
          <w:b/>
          <w:color w:val="auto"/>
        </w:rPr>
        <w:t>To ensure hospitals receive payment for the care you receive</w:t>
      </w:r>
    </w:p>
    <w:p w14:paraId="4F237F41" w14:textId="6BC3FD7A" w:rsidR="00AD6E8B" w:rsidRPr="00644981" w:rsidRDefault="00AD6E8B" w:rsidP="00AD6E8B">
      <w:pPr>
        <w:rPr>
          <w:rFonts w:ascii="Century Gothic" w:hAnsi="Century Gothic"/>
          <w:sz w:val="24"/>
          <w:szCs w:val="24"/>
        </w:rPr>
      </w:pPr>
      <w:r w:rsidRPr="00644981">
        <w:rPr>
          <w:rFonts w:ascii="Century Gothic" w:hAnsi="Century Gothic"/>
          <w:sz w:val="24"/>
          <w:szCs w:val="24"/>
        </w:rPr>
        <w:t xml:space="preserve">The NHS aims to spend public money wisely, so </w:t>
      </w:r>
      <w:r w:rsidR="00397542" w:rsidRPr="00644981">
        <w:rPr>
          <w:rFonts w:ascii="Century Gothic" w:hAnsi="Century Gothic"/>
          <w:sz w:val="24"/>
          <w:szCs w:val="24"/>
        </w:rPr>
        <w:t>BSOL</w:t>
      </w:r>
      <w:r w:rsidRPr="00644981">
        <w:rPr>
          <w:rFonts w:ascii="Century Gothic" w:hAnsi="Century Gothic"/>
          <w:sz w:val="24"/>
          <w:szCs w:val="24"/>
        </w:rPr>
        <w:t xml:space="preserve"> Clinical Commissioning Group (</w:t>
      </w:r>
      <w:r w:rsidR="00592F99" w:rsidRPr="00644981">
        <w:rPr>
          <w:rFonts w:ascii="Century Gothic" w:hAnsi="Century Gothic"/>
          <w:sz w:val="24"/>
          <w:szCs w:val="24"/>
        </w:rPr>
        <w:t>‘the CCG’</w:t>
      </w:r>
      <w:r w:rsidRPr="00644981">
        <w:rPr>
          <w:rFonts w:ascii="Century Gothic" w:hAnsi="Century Gothic"/>
          <w:sz w:val="24"/>
          <w:szCs w:val="24"/>
        </w:rPr>
        <w:t>) needs to ensure that they are paying the right amount of money for the right services to the right people.  Before they pay for care, they may ask for evidence of treatment or on the outcome of the care.  Invoices are checked within a special secure area known as a Controlled Environment for Finance (</w:t>
      </w:r>
      <w:proofErr w:type="spellStart"/>
      <w:r w:rsidRPr="00644981">
        <w:rPr>
          <w:rFonts w:ascii="Century Gothic" w:hAnsi="Century Gothic"/>
          <w:sz w:val="24"/>
          <w:szCs w:val="24"/>
        </w:rPr>
        <w:t>CEfF</w:t>
      </w:r>
      <w:proofErr w:type="spellEnd"/>
      <w:r w:rsidRPr="00644981">
        <w:rPr>
          <w:rFonts w:ascii="Century Gothic" w:hAnsi="Century Gothic"/>
          <w:sz w:val="24"/>
          <w:szCs w:val="24"/>
        </w:rPr>
        <w:t xml:space="preserve">) to make sure that the right amount of money is paid, by the right organisation, for the treatment provided. </w:t>
      </w:r>
    </w:p>
    <w:p w14:paraId="1FD5CB2A" w14:textId="77777777" w:rsidR="00AD6E8B" w:rsidRPr="00644981" w:rsidRDefault="00AD6E8B" w:rsidP="00AD6E8B">
      <w:pPr>
        <w:rPr>
          <w:rFonts w:ascii="Century Gothic" w:hAnsi="Century Gothic"/>
          <w:sz w:val="24"/>
          <w:szCs w:val="24"/>
        </w:rPr>
      </w:pPr>
      <w:r w:rsidRPr="00644981">
        <w:rPr>
          <w:rFonts w:ascii="Century Gothic" w:hAnsi="Century Gothic"/>
          <w:sz w:val="24"/>
          <w:szCs w:val="24"/>
        </w:rPr>
        <w:t>The process followed makes sure that only the minimum amount of information about you is used, and by a limited number of people. The process is designed to protect your confidentiality.  The process is known as invoice validation.</w:t>
      </w:r>
    </w:p>
    <w:p w14:paraId="67DFC8F8" w14:textId="423A14AA" w:rsidR="00AD6E8B" w:rsidRPr="00644981" w:rsidRDefault="00AD6E8B" w:rsidP="00AD6E8B">
      <w:pPr>
        <w:spacing w:line="23" w:lineRule="atLeast"/>
        <w:rPr>
          <w:rFonts w:ascii="Century Gothic" w:hAnsi="Century Gothic"/>
          <w:sz w:val="24"/>
          <w:szCs w:val="24"/>
        </w:rPr>
      </w:pPr>
      <w:r w:rsidRPr="00644981">
        <w:rPr>
          <w:rFonts w:ascii="Century Gothic" w:hAnsi="Century Gothic"/>
          <w:sz w:val="24"/>
          <w:szCs w:val="24"/>
        </w:rPr>
        <w:t xml:space="preserve">Organisations that provide treatment submit invoices to </w:t>
      </w:r>
      <w:r w:rsidR="00592F99" w:rsidRPr="00644981">
        <w:rPr>
          <w:rFonts w:ascii="Century Gothic" w:hAnsi="Century Gothic"/>
          <w:sz w:val="24"/>
          <w:szCs w:val="24"/>
        </w:rPr>
        <w:t>the CCG</w:t>
      </w:r>
      <w:r w:rsidRPr="00644981">
        <w:rPr>
          <w:rFonts w:ascii="Century Gothic" w:hAnsi="Century Gothic"/>
          <w:sz w:val="24"/>
          <w:szCs w:val="24"/>
        </w:rPr>
        <w:t xml:space="preserve"> for payment. </w:t>
      </w:r>
    </w:p>
    <w:p w14:paraId="0F2DD393" w14:textId="100C9771" w:rsidR="00AD6E8B" w:rsidRPr="00644981" w:rsidRDefault="00AD6E8B" w:rsidP="00AD6E8B">
      <w:pPr>
        <w:spacing w:line="23" w:lineRule="atLeast"/>
        <w:rPr>
          <w:rFonts w:ascii="Century Gothic" w:hAnsi="Century Gothic"/>
          <w:sz w:val="24"/>
          <w:szCs w:val="24"/>
        </w:rPr>
      </w:pPr>
      <w:r w:rsidRPr="00644981">
        <w:rPr>
          <w:rFonts w:ascii="Century Gothic" w:hAnsi="Century Gothic"/>
          <w:sz w:val="24"/>
          <w:szCs w:val="24"/>
        </w:rPr>
        <w:t>The secure area (Controlled Environment for Finance, provided by Arden and GEM Commissioning Support Unit) receives additional information, including the NHS Number, or occasionally the date of birth and postcode, from the organisation that provided treatment.</w:t>
      </w:r>
    </w:p>
    <w:p w14:paraId="6C1A5D15" w14:textId="017355D1" w:rsidR="00AD6E8B" w:rsidRPr="00644981" w:rsidRDefault="00AD6E8B" w:rsidP="00AD6E8B">
      <w:pPr>
        <w:rPr>
          <w:rFonts w:ascii="Century Gothic" w:hAnsi="Century Gothic"/>
          <w:sz w:val="24"/>
          <w:szCs w:val="24"/>
        </w:rPr>
      </w:pPr>
      <w:r w:rsidRPr="00644981">
        <w:rPr>
          <w:rFonts w:ascii="Century Gothic" w:hAnsi="Century Gothic"/>
          <w:sz w:val="24"/>
          <w:szCs w:val="24"/>
        </w:rPr>
        <w:t xml:space="preserve">The information is then checked and any discrepancies are investigated and sorted out between the Controlled Environment for Finance and the care provider. The invoices will be paid when the checks are completed.  </w:t>
      </w:r>
      <w:r w:rsidR="00592F99" w:rsidRPr="00644981">
        <w:rPr>
          <w:rFonts w:ascii="Century Gothic" w:hAnsi="Century Gothic"/>
          <w:sz w:val="24"/>
          <w:szCs w:val="24"/>
        </w:rPr>
        <w:t>The CCG</w:t>
      </w:r>
      <w:r w:rsidRPr="00644981">
        <w:rPr>
          <w:rFonts w:ascii="Century Gothic" w:hAnsi="Century Gothic"/>
          <w:sz w:val="24"/>
          <w:szCs w:val="24"/>
        </w:rPr>
        <w:t xml:space="preserve"> do not receive any identifiable information for the purpose of Invoice Validation, but they do receive reports to help with financial management.</w:t>
      </w:r>
    </w:p>
    <w:p w14:paraId="444BC0B6" w14:textId="77777777" w:rsidR="00AD6E8B" w:rsidRPr="00644981" w:rsidRDefault="00AD6E8B">
      <w:pPr>
        <w:spacing w:after="160" w:line="259" w:lineRule="auto"/>
        <w:rPr>
          <w:rFonts w:ascii="Century Gothic" w:eastAsiaTheme="majorEastAsia" w:hAnsi="Century Gothic" w:cstheme="majorBidi"/>
          <w:sz w:val="26"/>
          <w:szCs w:val="26"/>
        </w:rPr>
      </w:pPr>
      <w:r w:rsidRPr="00644981">
        <w:rPr>
          <w:rFonts w:ascii="Century Gothic" w:eastAsiaTheme="majorEastAsia" w:hAnsi="Century Gothic" w:cstheme="majorBidi"/>
          <w:sz w:val="26"/>
          <w:szCs w:val="26"/>
        </w:rPr>
        <w:lastRenderedPageBreak/>
        <w:br w:type="page"/>
      </w:r>
    </w:p>
    <w:p w14:paraId="4A71CEB0" w14:textId="51910A7A" w:rsidR="00AD6E8B" w:rsidRPr="00644981" w:rsidRDefault="00AD6E8B" w:rsidP="00AD6E8B">
      <w:pPr>
        <w:spacing w:after="0" w:line="240" w:lineRule="auto"/>
        <w:rPr>
          <w:rFonts w:ascii="Century Gothic" w:hAnsi="Century Gothic"/>
          <w:sz w:val="24"/>
          <w:szCs w:val="24"/>
        </w:rPr>
      </w:pPr>
      <w:r w:rsidRPr="00644981">
        <w:rPr>
          <w:rFonts w:ascii="Century Gothic" w:eastAsiaTheme="majorEastAsia" w:hAnsi="Century Gothic" w:cstheme="majorBidi"/>
          <w:sz w:val="26"/>
          <w:szCs w:val="26"/>
        </w:rPr>
        <w:lastRenderedPageBreak/>
        <w:t>Information which would identify you</w:t>
      </w:r>
    </w:p>
    <w:p w14:paraId="0B130AAF" w14:textId="58D89F1F" w:rsidR="00AD6E8B" w:rsidRPr="00644981" w:rsidRDefault="00592F99" w:rsidP="00AD6E8B">
      <w:pPr>
        <w:rPr>
          <w:rFonts w:ascii="Century Gothic" w:hAnsi="Century Gothic"/>
          <w:sz w:val="24"/>
          <w:szCs w:val="24"/>
        </w:rPr>
      </w:pPr>
      <w:r w:rsidRPr="00644981">
        <w:rPr>
          <w:rFonts w:ascii="Century Gothic" w:hAnsi="Century Gothic"/>
          <w:sz w:val="24"/>
          <w:szCs w:val="24"/>
        </w:rPr>
        <w:t>The CCG</w:t>
      </w:r>
      <w:r w:rsidR="00AD6E8B" w:rsidRPr="00644981">
        <w:rPr>
          <w:rFonts w:ascii="Century Gothic" w:hAnsi="Century Gothic"/>
          <w:sz w:val="24"/>
          <w:szCs w:val="24"/>
        </w:rPr>
        <w:t xml:space="preserve"> use the following information to check that they are paying for your care correctly</w:t>
      </w:r>
    </w:p>
    <w:p w14:paraId="748D9FC2" w14:textId="77777777" w:rsidR="00AD6E8B" w:rsidRPr="00644981" w:rsidRDefault="00AD6E8B" w:rsidP="00AD6E8B">
      <w:pPr>
        <w:numPr>
          <w:ilvl w:val="0"/>
          <w:numId w:val="32"/>
        </w:numPr>
        <w:spacing w:after="0" w:line="240" w:lineRule="auto"/>
        <w:rPr>
          <w:rFonts w:ascii="Century Gothic" w:hAnsi="Century Gothic"/>
          <w:sz w:val="24"/>
          <w:szCs w:val="24"/>
        </w:rPr>
      </w:pPr>
      <w:r w:rsidRPr="00644981">
        <w:rPr>
          <w:rFonts w:ascii="Century Gothic" w:hAnsi="Century Gothic"/>
          <w:sz w:val="24"/>
          <w:szCs w:val="24"/>
        </w:rPr>
        <w:t>NHS Number, or;</w:t>
      </w:r>
    </w:p>
    <w:p w14:paraId="669FB4C6" w14:textId="77777777" w:rsidR="00AD6E8B" w:rsidRPr="00644981" w:rsidRDefault="00AD6E8B" w:rsidP="00AD6E8B">
      <w:pPr>
        <w:numPr>
          <w:ilvl w:val="0"/>
          <w:numId w:val="32"/>
        </w:numPr>
        <w:spacing w:after="0" w:line="240" w:lineRule="auto"/>
        <w:rPr>
          <w:rFonts w:ascii="Century Gothic" w:hAnsi="Century Gothic"/>
          <w:sz w:val="24"/>
          <w:szCs w:val="24"/>
        </w:rPr>
      </w:pPr>
      <w:r w:rsidRPr="00644981">
        <w:rPr>
          <w:rFonts w:ascii="Century Gothic" w:hAnsi="Century Gothic"/>
          <w:sz w:val="24"/>
          <w:szCs w:val="24"/>
        </w:rPr>
        <w:t>Date of Birth, and;</w:t>
      </w:r>
    </w:p>
    <w:p w14:paraId="17E6EC05" w14:textId="77777777" w:rsidR="00AD6E8B" w:rsidRPr="00644981" w:rsidRDefault="00AD6E8B" w:rsidP="00AD6E8B">
      <w:pPr>
        <w:numPr>
          <w:ilvl w:val="0"/>
          <w:numId w:val="32"/>
        </w:numPr>
        <w:spacing w:after="0" w:line="240" w:lineRule="auto"/>
        <w:rPr>
          <w:rFonts w:ascii="Century Gothic" w:hAnsi="Century Gothic"/>
          <w:sz w:val="24"/>
          <w:szCs w:val="24"/>
        </w:rPr>
      </w:pPr>
      <w:r w:rsidRPr="00644981">
        <w:rPr>
          <w:rFonts w:ascii="Century Gothic" w:hAnsi="Century Gothic"/>
          <w:sz w:val="24"/>
          <w:szCs w:val="24"/>
        </w:rPr>
        <w:t>Postcode</w:t>
      </w:r>
    </w:p>
    <w:p w14:paraId="10F9385D" w14:textId="77777777" w:rsidR="00AD6E8B" w:rsidRPr="00644981" w:rsidRDefault="00AD6E8B" w:rsidP="00AD6E8B">
      <w:pPr>
        <w:spacing w:after="0" w:line="240" w:lineRule="auto"/>
        <w:rPr>
          <w:rFonts w:ascii="Century Gothic" w:hAnsi="Century Gothic"/>
          <w:sz w:val="24"/>
          <w:szCs w:val="24"/>
        </w:rPr>
      </w:pPr>
    </w:p>
    <w:p w14:paraId="43F3F245" w14:textId="77777777" w:rsidR="00AD6E8B" w:rsidRPr="00644981" w:rsidRDefault="00AD6E8B" w:rsidP="00AD6E8B">
      <w:pPr>
        <w:pStyle w:val="Heading2"/>
        <w:rPr>
          <w:rFonts w:ascii="Century Gothic" w:hAnsi="Century Gothic"/>
          <w:color w:val="auto"/>
        </w:rPr>
      </w:pPr>
      <w:r w:rsidRPr="00644981">
        <w:rPr>
          <w:rFonts w:ascii="Century Gothic" w:hAnsi="Century Gothic"/>
          <w:color w:val="auto"/>
        </w:rPr>
        <w:t>Legal basis for collection</w:t>
      </w:r>
    </w:p>
    <w:p w14:paraId="00A21A89" w14:textId="5E2CF925" w:rsidR="00AD6E8B" w:rsidRPr="00644981" w:rsidRDefault="00AD6E8B" w:rsidP="00AD6E8B">
      <w:pPr>
        <w:rPr>
          <w:rFonts w:ascii="Century Gothic" w:hAnsi="Century Gothic"/>
          <w:sz w:val="24"/>
          <w:szCs w:val="24"/>
        </w:rPr>
      </w:pPr>
      <w:r w:rsidRPr="00644981">
        <w:rPr>
          <w:rFonts w:ascii="Century Gothic" w:hAnsi="Century Gothic"/>
          <w:sz w:val="24"/>
          <w:szCs w:val="24"/>
        </w:rPr>
        <w:t>The CCG have approval from the Secretary of State under Section 251 of the National Health Service Act 2006, through the Confidentiality Advisory Group of the Health Research Authority which enables the Arden and GEM CSU Controlled Environment for Finance to use identifiable information without consent for the purposes of checking that the CCG are paying for your care correctly (this is known as invoice validation).  This work is carried out within a Controlled Environment for Finance – CAG 7-07(a)(b)(c)/2013.</w:t>
      </w:r>
    </w:p>
    <w:p w14:paraId="65E0A899" w14:textId="77777777" w:rsidR="00AD6E8B" w:rsidRPr="00644981" w:rsidRDefault="00AD6E8B" w:rsidP="00AD6E8B">
      <w:pPr>
        <w:rPr>
          <w:rFonts w:ascii="Century Gothic" w:hAnsi="Century Gothic"/>
          <w:sz w:val="24"/>
          <w:szCs w:val="24"/>
        </w:rPr>
      </w:pPr>
      <w:r w:rsidRPr="00644981">
        <w:rPr>
          <w:rFonts w:ascii="Century Gothic" w:hAnsi="Century Gothic"/>
          <w:sz w:val="24"/>
          <w:szCs w:val="24"/>
        </w:rPr>
        <w:t>A Controlled Environment for Finance is a protected group of staff and systems which are separated from other parts of Arden and GEM Commissioning Support Unit who are allowed to handle your information.  Strict security protection is in place to make sure that only staff who are approved to use your information are allowed to access it.</w:t>
      </w:r>
    </w:p>
    <w:p w14:paraId="76B0E393" w14:textId="77777777" w:rsidR="00AD6E8B" w:rsidRPr="00644981" w:rsidRDefault="00AD6E8B" w:rsidP="00AD6E8B">
      <w:pPr>
        <w:pStyle w:val="Heading2"/>
        <w:rPr>
          <w:rFonts w:ascii="Century Gothic" w:hAnsi="Century Gothic"/>
          <w:color w:val="auto"/>
        </w:rPr>
      </w:pPr>
      <w:r w:rsidRPr="00644981">
        <w:rPr>
          <w:rFonts w:ascii="Century Gothic" w:hAnsi="Century Gothic"/>
          <w:color w:val="auto"/>
        </w:rPr>
        <w:t>How long we keep your information</w:t>
      </w:r>
    </w:p>
    <w:p w14:paraId="7B177C94" w14:textId="2E25E679" w:rsidR="00AD6E8B" w:rsidRPr="00644981" w:rsidRDefault="00592F99" w:rsidP="00AD6E8B">
      <w:pPr>
        <w:rPr>
          <w:rFonts w:ascii="Century Gothic" w:hAnsi="Century Gothic"/>
          <w:sz w:val="24"/>
          <w:szCs w:val="24"/>
        </w:rPr>
      </w:pPr>
      <w:r w:rsidRPr="00644981">
        <w:rPr>
          <w:rFonts w:ascii="Century Gothic" w:hAnsi="Century Gothic"/>
          <w:sz w:val="24"/>
          <w:szCs w:val="24"/>
        </w:rPr>
        <w:t>The CCG</w:t>
      </w:r>
      <w:r w:rsidR="00AD6E8B" w:rsidRPr="00644981">
        <w:rPr>
          <w:rFonts w:ascii="Century Gothic" w:hAnsi="Century Gothic"/>
          <w:sz w:val="24"/>
          <w:szCs w:val="24"/>
        </w:rPr>
        <w:t xml:space="preserve"> will keep information about invoices and the checks made for 6 years after the end of the financial year they relate to.</w:t>
      </w:r>
    </w:p>
    <w:p w14:paraId="4F133579" w14:textId="77777777" w:rsidR="00AD6E8B" w:rsidRPr="00644981" w:rsidRDefault="00AD6E8B" w:rsidP="00AD6E8B">
      <w:pPr>
        <w:pStyle w:val="Heading2"/>
        <w:rPr>
          <w:rFonts w:ascii="Century Gothic" w:hAnsi="Century Gothic"/>
          <w:color w:val="auto"/>
        </w:rPr>
      </w:pPr>
      <w:r w:rsidRPr="00644981">
        <w:rPr>
          <w:rFonts w:ascii="Century Gothic" w:hAnsi="Century Gothic"/>
          <w:color w:val="auto"/>
        </w:rPr>
        <w:t>Organisations we share your information with</w:t>
      </w:r>
    </w:p>
    <w:p w14:paraId="2EF7389A" w14:textId="27522FF6" w:rsidR="00AD6E8B" w:rsidRPr="00644981" w:rsidRDefault="00AD6E8B" w:rsidP="00AD6E8B">
      <w:pPr>
        <w:spacing w:line="23" w:lineRule="atLeast"/>
        <w:rPr>
          <w:rFonts w:ascii="Century Gothic" w:hAnsi="Century Gothic"/>
          <w:sz w:val="24"/>
          <w:szCs w:val="24"/>
        </w:rPr>
      </w:pPr>
      <w:r w:rsidRPr="00644981">
        <w:rPr>
          <w:rFonts w:ascii="Century Gothic" w:hAnsi="Century Gothic"/>
          <w:sz w:val="24"/>
          <w:szCs w:val="24"/>
        </w:rPr>
        <w:t xml:space="preserve">Arden and GEM Commissioning Support Unit uses your information for invoice validation on </w:t>
      </w:r>
      <w:r w:rsidR="00592F99" w:rsidRPr="00644981">
        <w:rPr>
          <w:rFonts w:ascii="Century Gothic" w:hAnsi="Century Gothic"/>
          <w:sz w:val="24"/>
          <w:szCs w:val="24"/>
        </w:rPr>
        <w:t>the CCG’s</w:t>
      </w:r>
      <w:r w:rsidRPr="00644981">
        <w:rPr>
          <w:rFonts w:ascii="Century Gothic" w:hAnsi="Century Gothic"/>
          <w:sz w:val="24"/>
          <w:szCs w:val="24"/>
        </w:rPr>
        <w:t xml:space="preserve"> behalf.  Information about how Arden and GEM Commissioning Support Unit uses your information can be found at:</w:t>
      </w:r>
    </w:p>
    <w:p w14:paraId="5D433706" w14:textId="77777777" w:rsidR="00AD6E8B" w:rsidRPr="00644981" w:rsidRDefault="00AD6E8B" w:rsidP="00AD6E8B">
      <w:pPr>
        <w:spacing w:line="23" w:lineRule="atLeast"/>
        <w:rPr>
          <w:rFonts w:ascii="Century Gothic" w:hAnsi="Century Gothic"/>
          <w:sz w:val="24"/>
          <w:szCs w:val="24"/>
        </w:rPr>
      </w:pPr>
      <w:hyperlink r:id="rId23" w:history="1">
        <w:r w:rsidRPr="00644981">
          <w:rPr>
            <w:rStyle w:val="Hyperlink"/>
            <w:rFonts w:ascii="Century Gothic" w:hAnsi="Century Gothic"/>
            <w:color w:val="auto"/>
            <w:sz w:val="24"/>
            <w:szCs w:val="24"/>
            <w:highlight w:val="yellow"/>
          </w:rPr>
          <w:t>http://www.ardengemcsu.nhs.uk/files/1614/5070/1598/Fair_Processing_Notice_Dec_2015.pdf</w:t>
        </w:r>
      </w:hyperlink>
    </w:p>
    <w:p w14:paraId="76A2BB2A" w14:textId="77777777" w:rsidR="00AD6E8B" w:rsidRPr="00644981" w:rsidRDefault="00AD6E8B" w:rsidP="00AD6E8B">
      <w:pPr>
        <w:spacing w:after="0" w:line="240" w:lineRule="auto"/>
        <w:rPr>
          <w:rFonts w:ascii="Century Gothic" w:hAnsi="Century Gothic"/>
          <w:sz w:val="24"/>
          <w:szCs w:val="24"/>
        </w:rPr>
      </w:pPr>
      <w:r w:rsidRPr="00644981">
        <w:rPr>
          <w:rFonts w:ascii="Century Gothic" w:hAnsi="Century Gothic"/>
          <w:sz w:val="24"/>
          <w:szCs w:val="24"/>
        </w:rPr>
        <w:t>Arden and GEM Commissioning Support Unit’s website can be found at:</w:t>
      </w:r>
    </w:p>
    <w:p w14:paraId="5BF3403A" w14:textId="77777777" w:rsidR="00AD6E8B" w:rsidRPr="00644981" w:rsidRDefault="00AD6E8B" w:rsidP="00AD6E8B">
      <w:pPr>
        <w:spacing w:after="0" w:line="240" w:lineRule="auto"/>
        <w:rPr>
          <w:rFonts w:ascii="Century Gothic" w:hAnsi="Century Gothic"/>
          <w:sz w:val="24"/>
          <w:szCs w:val="24"/>
        </w:rPr>
      </w:pPr>
      <w:hyperlink r:id="rId24" w:history="1">
        <w:r w:rsidRPr="00644981">
          <w:rPr>
            <w:rStyle w:val="Hyperlink"/>
            <w:rFonts w:ascii="Century Gothic" w:hAnsi="Century Gothic"/>
            <w:color w:val="auto"/>
            <w:sz w:val="24"/>
            <w:szCs w:val="24"/>
          </w:rPr>
          <w:t>http://www.ardengemcsu.nhs.uk/</w:t>
        </w:r>
      </w:hyperlink>
    </w:p>
    <w:p w14:paraId="1DF3E895" w14:textId="77777777" w:rsidR="00AD6E8B" w:rsidRPr="00644981" w:rsidRDefault="00AD6E8B" w:rsidP="00AD6E8B">
      <w:pPr>
        <w:spacing w:after="0" w:line="240" w:lineRule="auto"/>
        <w:rPr>
          <w:rFonts w:ascii="Century Gothic" w:hAnsi="Century Gothic"/>
          <w:sz w:val="24"/>
          <w:szCs w:val="24"/>
        </w:rPr>
      </w:pPr>
    </w:p>
    <w:p w14:paraId="312E6B1B" w14:textId="77777777" w:rsidR="00AD6E8B" w:rsidRPr="00644981" w:rsidRDefault="00AD6E8B" w:rsidP="00AD6E8B">
      <w:pPr>
        <w:rPr>
          <w:rStyle w:val="Hyperlink"/>
          <w:rFonts w:ascii="Century Gothic" w:hAnsi="Century Gothic"/>
          <w:color w:val="auto"/>
        </w:rPr>
      </w:pPr>
      <w:r w:rsidRPr="00644981">
        <w:rPr>
          <w:rFonts w:ascii="Century Gothic" w:hAnsi="Century Gothic"/>
          <w:sz w:val="24"/>
          <w:szCs w:val="24"/>
        </w:rPr>
        <w:t>Information about how NHS Digital uses your information can be found at:</w:t>
      </w:r>
      <w:r w:rsidRPr="00644981">
        <w:rPr>
          <w:rFonts w:ascii="Century Gothic" w:hAnsi="Century Gothic"/>
        </w:rPr>
        <w:t xml:space="preserve"> </w:t>
      </w:r>
      <w:hyperlink r:id="rId25" w:history="1">
        <w:r w:rsidRPr="00644981">
          <w:rPr>
            <w:rStyle w:val="Hyperlink"/>
            <w:rFonts w:ascii="Century Gothic" w:hAnsi="Century Gothic"/>
            <w:color w:val="auto"/>
          </w:rPr>
          <w:t>http://digital.nhs.uk/article/404/Your-personal-information-choices</w:t>
        </w:r>
      </w:hyperlink>
    </w:p>
    <w:p w14:paraId="2B5C7505" w14:textId="150212DE" w:rsidR="005B55DD" w:rsidRPr="00644981" w:rsidRDefault="005B55DD" w:rsidP="00AD6E8B">
      <w:pPr>
        <w:rPr>
          <w:rStyle w:val="Hyperlink"/>
          <w:rFonts w:ascii="Century Gothic" w:hAnsi="Century Gothic"/>
          <w:b/>
          <w:color w:val="auto"/>
          <w:u w:val="none"/>
        </w:rPr>
      </w:pPr>
      <w:r w:rsidRPr="00644981">
        <w:rPr>
          <w:rStyle w:val="Hyperlink"/>
          <w:rFonts w:ascii="Century Gothic" w:hAnsi="Century Gothic"/>
          <w:b/>
          <w:color w:val="auto"/>
          <w:u w:val="none"/>
        </w:rPr>
        <w:t>Safeguarding</w:t>
      </w:r>
    </w:p>
    <w:p w14:paraId="7539C5E3" w14:textId="77777777" w:rsidR="005B55DD" w:rsidRPr="00644981" w:rsidRDefault="005B55DD" w:rsidP="005B55DD">
      <w:pPr>
        <w:spacing w:after="0" w:line="240" w:lineRule="auto"/>
        <w:rPr>
          <w:rFonts w:ascii="Century Gothic" w:hAnsi="Century Gothic"/>
          <w:sz w:val="28"/>
          <w:szCs w:val="28"/>
        </w:rPr>
      </w:pPr>
      <w:r w:rsidRPr="00644981">
        <w:rPr>
          <w:rFonts w:ascii="Century Gothic" w:hAnsi="Century Gothic"/>
          <w:sz w:val="28"/>
          <w:szCs w:val="28"/>
        </w:rPr>
        <w:t xml:space="preserve">Some members of society are recognised as needing protection, for example children and vulnerable adults. If a person is identified </w:t>
      </w:r>
      <w:r w:rsidRPr="00644981">
        <w:rPr>
          <w:rFonts w:ascii="Century Gothic" w:hAnsi="Century Gothic"/>
          <w:sz w:val="28"/>
          <w:szCs w:val="28"/>
        </w:rPr>
        <w:lastRenderedPageBreak/>
        <w:t xml:space="preserve">as being at risk from harm we are expected as professionals to do what we can to protect them. In addition we are bound by certain specific laws that exist to protect individuals. This is called “Safeguarding”. </w:t>
      </w:r>
    </w:p>
    <w:p w14:paraId="4469906C" w14:textId="77777777" w:rsidR="005B55DD" w:rsidRPr="00644981" w:rsidRDefault="005B55DD" w:rsidP="005B55DD">
      <w:pPr>
        <w:spacing w:after="0" w:line="240" w:lineRule="auto"/>
        <w:rPr>
          <w:rFonts w:ascii="Century Gothic" w:hAnsi="Century Gothic"/>
          <w:sz w:val="28"/>
          <w:szCs w:val="28"/>
        </w:rPr>
      </w:pPr>
    </w:p>
    <w:p w14:paraId="20D65BEC" w14:textId="77777777" w:rsidR="005B55DD" w:rsidRPr="00644981" w:rsidRDefault="005B55DD" w:rsidP="005B55DD">
      <w:pPr>
        <w:spacing w:after="0" w:line="240" w:lineRule="auto"/>
        <w:rPr>
          <w:rFonts w:ascii="Century Gothic" w:hAnsi="Century Gothic"/>
          <w:sz w:val="28"/>
          <w:szCs w:val="28"/>
        </w:rPr>
      </w:pPr>
      <w:r w:rsidRPr="00644981">
        <w:rPr>
          <w:rFonts w:ascii="Century Gothic" w:hAnsi="Century Gothic"/>
          <w:sz w:val="28"/>
          <w:szCs w:val="28"/>
        </w:rPr>
        <w:t xml:space="preserve">Where there is a suspected or actual safeguarding issue we will share information that we hold with other relevant agencies whether or not the individual or their representative agrees. </w:t>
      </w:r>
    </w:p>
    <w:p w14:paraId="5A913AA9" w14:textId="77777777" w:rsidR="005B55DD" w:rsidRPr="00644981" w:rsidRDefault="005B55DD" w:rsidP="005B55DD">
      <w:pPr>
        <w:spacing w:after="0" w:line="240" w:lineRule="auto"/>
        <w:rPr>
          <w:rFonts w:ascii="Century Gothic" w:hAnsi="Century Gothic"/>
          <w:sz w:val="28"/>
          <w:szCs w:val="28"/>
        </w:rPr>
      </w:pPr>
    </w:p>
    <w:p w14:paraId="10843BA4" w14:textId="77777777" w:rsidR="005B55DD" w:rsidRPr="00644981" w:rsidRDefault="005B55DD" w:rsidP="005B55DD">
      <w:pPr>
        <w:spacing w:after="0" w:line="240" w:lineRule="auto"/>
        <w:rPr>
          <w:rFonts w:ascii="Century Gothic" w:hAnsi="Century Gothic"/>
          <w:sz w:val="28"/>
          <w:szCs w:val="28"/>
        </w:rPr>
      </w:pPr>
      <w:r w:rsidRPr="00644981">
        <w:rPr>
          <w:rFonts w:ascii="Century Gothic" w:hAnsi="Century Gothic"/>
          <w:sz w:val="28"/>
          <w:szCs w:val="28"/>
        </w:rPr>
        <w:t xml:space="preserve">There are three laws that allow us to do this without relying on the individual or their representatives agreement (unconsented processing), these are: </w:t>
      </w:r>
    </w:p>
    <w:p w14:paraId="3BF0B8AD" w14:textId="77777777" w:rsidR="005B55DD" w:rsidRPr="00644981" w:rsidRDefault="005B55DD" w:rsidP="005B55DD">
      <w:pPr>
        <w:spacing w:after="0" w:line="240" w:lineRule="auto"/>
        <w:rPr>
          <w:rFonts w:ascii="Century Gothic" w:hAnsi="Century Gothic"/>
          <w:sz w:val="28"/>
          <w:szCs w:val="28"/>
        </w:rPr>
      </w:pPr>
      <w:r w:rsidRPr="00644981">
        <w:rPr>
          <w:rFonts w:ascii="Century Gothic" w:hAnsi="Century Gothic"/>
          <w:sz w:val="28"/>
          <w:szCs w:val="28"/>
        </w:rPr>
        <w:t>Section 47 of The Children Act 1989 :</w:t>
      </w:r>
      <w:r w:rsidRPr="00644981">
        <w:rPr>
          <w:rFonts w:ascii="Century Gothic" w:hAnsi="Century Gothic"/>
          <w:sz w:val="28"/>
          <w:szCs w:val="28"/>
        </w:rPr>
        <w:br/>
        <w:t>(</w:t>
      </w:r>
      <w:hyperlink r:id="rId26">
        <w:r w:rsidRPr="00644981">
          <w:rPr>
            <w:rFonts w:ascii="Century Gothic" w:hAnsi="Century Gothic"/>
            <w:sz w:val="28"/>
            <w:szCs w:val="28"/>
            <w:u w:val="single"/>
          </w:rPr>
          <w:t>https://www.legislation.gov.uk/ukpga/1989/41/section/47</w:t>
        </w:r>
      </w:hyperlink>
      <w:r w:rsidRPr="00644981">
        <w:rPr>
          <w:rFonts w:ascii="Century Gothic" w:hAnsi="Century Gothic"/>
          <w:sz w:val="28"/>
          <w:szCs w:val="28"/>
        </w:rPr>
        <w:t xml:space="preserve">), </w:t>
      </w:r>
    </w:p>
    <w:p w14:paraId="1CE9A43C" w14:textId="77777777" w:rsidR="005B55DD" w:rsidRPr="00644981" w:rsidRDefault="005B55DD" w:rsidP="005B55DD">
      <w:pPr>
        <w:spacing w:after="0" w:line="240" w:lineRule="auto"/>
        <w:rPr>
          <w:rFonts w:ascii="Century Gothic" w:hAnsi="Century Gothic"/>
          <w:sz w:val="28"/>
          <w:szCs w:val="28"/>
        </w:rPr>
      </w:pPr>
      <w:r w:rsidRPr="00644981">
        <w:rPr>
          <w:rFonts w:ascii="Century Gothic" w:hAnsi="Century Gothic"/>
          <w:sz w:val="28"/>
          <w:szCs w:val="28"/>
        </w:rPr>
        <w:t xml:space="preserve">Section 29 of Data Protection Act (prevention of crime) </w:t>
      </w:r>
      <w:hyperlink r:id="rId27">
        <w:r w:rsidRPr="00644981">
          <w:rPr>
            <w:rFonts w:ascii="Century Gothic" w:hAnsi="Century Gothic"/>
            <w:sz w:val="28"/>
            <w:szCs w:val="28"/>
            <w:u w:val="single"/>
          </w:rPr>
          <w:t>https://www.legislation.gov.uk/ukpga/1998/29/section/29</w:t>
        </w:r>
      </w:hyperlink>
      <w:r w:rsidRPr="00644981">
        <w:rPr>
          <w:rFonts w:ascii="Century Gothic" w:hAnsi="Century Gothic"/>
          <w:sz w:val="28"/>
          <w:szCs w:val="28"/>
        </w:rPr>
        <w:t xml:space="preserve"> </w:t>
      </w:r>
    </w:p>
    <w:p w14:paraId="4A4E4E0A" w14:textId="77777777" w:rsidR="005B55DD" w:rsidRPr="00644981" w:rsidRDefault="005B55DD" w:rsidP="005B55DD">
      <w:pPr>
        <w:spacing w:after="0" w:line="240" w:lineRule="auto"/>
        <w:rPr>
          <w:rFonts w:ascii="Century Gothic" w:hAnsi="Century Gothic"/>
          <w:sz w:val="28"/>
          <w:szCs w:val="28"/>
        </w:rPr>
      </w:pPr>
      <w:r w:rsidRPr="00644981">
        <w:rPr>
          <w:rFonts w:ascii="Century Gothic" w:hAnsi="Century Gothic"/>
          <w:sz w:val="28"/>
          <w:szCs w:val="28"/>
        </w:rPr>
        <w:t xml:space="preserve">and </w:t>
      </w:r>
    </w:p>
    <w:p w14:paraId="3914B0F9" w14:textId="77777777" w:rsidR="005B55DD" w:rsidRPr="00644981" w:rsidRDefault="005B55DD" w:rsidP="005B55DD">
      <w:pPr>
        <w:spacing w:after="0" w:line="240" w:lineRule="auto"/>
        <w:rPr>
          <w:rFonts w:ascii="Century Gothic" w:hAnsi="Century Gothic"/>
          <w:sz w:val="28"/>
          <w:szCs w:val="28"/>
        </w:rPr>
      </w:pPr>
      <w:r w:rsidRPr="00644981">
        <w:rPr>
          <w:rFonts w:ascii="Century Gothic" w:hAnsi="Century Gothic"/>
          <w:sz w:val="28"/>
          <w:szCs w:val="28"/>
        </w:rPr>
        <w:t xml:space="preserve">section 45 of the Care Act 2014 </w:t>
      </w:r>
      <w:hyperlink r:id="rId28">
        <w:r w:rsidRPr="00644981">
          <w:rPr>
            <w:rFonts w:ascii="Century Gothic" w:hAnsi="Century Gothic"/>
            <w:sz w:val="28"/>
            <w:szCs w:val="28"/>
            <w:u w:val="single"/>
          </w:rPr>
          <w:t>http://www.legislation.gov.uk/ukpga/2014/23/section/45/enacted</w:t>
        </w:r>
      </w:hyperlink>
      <w:r w:rsidRPr="00644981">
        <w:rPr>
          <w:rFonts w:ascii="Century Gothic" w:hAnsi="Century Gothic"/>
          <w:sz w:val="28"/>
          <w:szCs w:val="28"/>
        </w:rPr>
        <w:t>.</w:t>
      </w:r>
    </w:p>
    <w:p w14:paraId="69D6040A" w14:textId="77777777" w:rsidR="005B55DD" w:rsidRPr="00644981" w:rsidRDefault="005B55DD" w:rsidP="005B55DD">
      <w:pPr>
        <w:spacing w:after="0" w:line="240" w:lineRule="auto"/>
        <w:rPr>
          <w:rFonts w:ascii="Century Gothic" w:hAnsi="Century Gothic"/>
          <w:sz w:val="28"/>
          <w:szCs w:val="28"/>
        </w:rPr>
      </w:pPr>
    </w:p>
    <w:p w14:paraId="5265EDB1" w14:textId="77777777" w:rsidR="005B55DD" w:rsidRPr="00644981" w:rsidRDefault="005B55DD" w:rsidP="005B55DD">
      <w:pPr>
        <w:spacing w:after="0" w:line="240" w:lineRule="auto"/>
        <w:rPr>
          <w:rFonts w:ascii="Century Gothic" w:hAnsi="Century Gothic"/>
          <w:sz w:val="28"/>
          <w:szCs w:val="28"/>
        </w:rPr>
      </w:pPr>
      <w:r w:rsidRPr="00644981">
        <w:rPr>
          <w:rFonts w:ascii="Century Gothic" w:hAnsi="Century Gothic"/>
          <w:sz w:val="28"/>
          <w:szCs w:val="28"/>
        </w:rPr>
        <w:t xml:space="preserve">In addition there are circumstances when we will seek the agreement (consented processing) of the individual or their representative to share information with local child protection services, the relevant law being; section 17 Childrens Act 1989 </w:t>
      </w:r>
      <w:hyperlink r:id="rId29">
        <w:r w:rsidRPr="00644981">
          <w:rPr>
            <w:rFonts w:ascii="Century Gothic" w:hAnsi="Century Gothic"/>
            <w:sz w:val="28"/>
            <w:szCs w:val="28"/>
            <w:u w:val="single"/>
          </w:rPr>
          <w:t>https://www.legislation.gov.uk/ukpga/1989/41/section/17</w:t>
        </w:r>
      </w:hyperlink>
    </w:p>
    <w:p w14:paraId="7B6BE4E9" w14:textId="77777777" w:rsidR="005B55DD" w:rsidRPr="00644981" w:rsidRDefault="005B55DD" w:rsidP="00AD6E8B">
      <w:pPr>
        <w:rPr>
          <w:rFonts w:ascii="Century Gothic" w:hAnsi="Century Gothic"/>
        </w:rPr>
      </w:pPr>
    </w:p>
    <w:p w14:paraId="5CCFAF84" w14:textId="77777777" w:rsidR="00AD6E8B" w:rsidRPr="00644981" w:rsidRDefault="00AD6E8B" w:rsidP="00AD6E8B">
      <w:pPr>
        <w:pStyle w:val="Heading2"/>
        <w:rPr>
          <w:rFonts w:ascii="Century Gothic" w:hAnsi="Century Gothic"/>
          <w:color w:val="auto"/>
        </w:rPr>
      </w:pPr>
      <w:r w:rsidRPr="00644981">
        <w:rPr>
          <w:rFonts w:ascii="Century Gothic" w:hAnsi="Century Gothic"/>
          <w:color w:val="auto"/>
        </w:rPr>
        <w:t>Opt out details</w:t>
      </w:r>
    </w:p>
    <w:p w14:paraId="268D4A73" w14:textId="3378AC83" w:rsidR="00AD6E8B" w:rsidRPr="00644981" w:rsidRDefault="00AD6E8B" w:rsidP="00AD6E8B">
      <w:pPr>
        <w:rPr>
          <w:rFonts w:ascii="Century Gothic" w:hAnsi="Century Gothic"/>
          <w:sz w:val="24"/>
          <w:szCs w:val="24"/>
        </w:rPr>
      </w:pPr>
      <w:r w:rsidRPr="00644981">
        <w:rPr>
          <w:rFonts w:ascii="Century Gothic" w:hAnsi="Century Gothic"/>
          <w:sz w:val="24"/>
          <w:szCs w:val="24"/>
        </w:rPr>
        <w:t>Type 2 opt out applies, please see “</w:t>
      </w:r>
      <w:hyperlink w:anchor="_Your_right_to" w:history="1">
        <w:r w:rsidRPr="00644981">
          <w:rPr>
            <w:rStyle w:val="Hyperlink"/>
            <w:rFonts w:ascii="Century Gothic" w:hAnsi="Century Gothic"/>
            <w:color w:val="auto"/>
            <w:sz w:val="24"/>
            <w:szCs w:val="24"/>
          </w:rPr>
          <w:t>Your right to opt out of sharing some types of information</w:t>
        </w:r>
      </w:hyperlink>
      <w:r w:rsidRPr="00644981">
        <w:rPr>
          <w:rFonts w:ascii="Century Gothic" w:hAnsi="Century Gothic"/>
          <w:sz w:val="24"/>
          <w:szCs w:val="24"/>
        </w:rPr>
        <w:t xml:space="preserve">” below. Additionally, </w:t>
      </w:r>
      <w:r w:rsidR="00592F99" w:rsidRPr="00644981">
        <w:rPr>
          <w:rFonts w:ascii="Century Gothic" w:hAnsi="Century Gothic"/>
          <w:sz w:val="24"/>
          <w:szCs w:val="24"/>
        </w:rPr>
        <w:t>the Practice</w:t>
      </w:r>
      <w:r w:rsidRPr="00644981">
        <w:rPr>
          <w:rFonts w:ascii="Century Gothic" w:hAnsi="Century Gothic"/>
          <w:sz w:val="24"/>
          <w:szCs w:val="24"/>
        </w:rPr>
        <w:t xml:space="preserve"> can apply a code which will stop your identifiable information being used for this purpose. Additional information is also available from the NHS England website: </w:t>
      </w:r>
      <w:hyperlink r:id="rId30" w:history="1">
        <w:r w:rsidRPr="00644981">
          <w:rPr>
            <w:rStyle w:val="Hyperlink"/>
            <w:rFonts w:ascii="Century Gothic" w:hAnsi="Century Gothic"/>
            <w:color w:val="auto"/>
            <w:sz w:val="24"/>
            <w:szCs w:val="24"/>
          </w:rPr>
          <w:t>https://www.england.nhs.uk/ourwork/tsd/ig/in-val/invoice-validation-faqs/</w:t>
        </w:r>
      </w:hyperlink>
      <w:r w:rsidRPr="00644981">
        <w:rPr>
          <w:rFonts w:ascii="Century Gothic" w:hAnsi="Century Gothic"/>
          <w:sz w:val="24"/>
          <w:szCs w:val="24"/>
        </w:rPr>
        <w:t xml:space="preserve">.  If you were to opt out of sharing your information for this purpose, </w:t>
      </w:r>
      <w:r w:rsidR="00592F99" w:rsidRPr="00644981">
        <w:rPr>
          <w:rFonts w:ascii="Century Gothic" w:hAnsi="Century Gothic"/>
          <w:sz w:val="24"/>
          <w:szCs w:val="24"/>
        </w:rPr>
        <w:t>the CCG</w:t>
      </w:r>
      <w:r w:rsidRPr="00644981">
        <w:rPr>
          <w:rFonts w:ascii="Century Gothic" w:hAnsi="Century Gothic"/>
          <w:sz w:val="24"/>
          <w:szCs w:val="24"/>
        </w:rPr>
        <w:t xml:space="preserve"> would not be able to confirm that </w:t>
      </w:r>
      <w:r w:rsidR="00592F99" w:rsidRPr="00644981">
        <w:rPr>
          <w:rFonts w:ascii="Century Gothic" w:hAnsi="Century Gothic"/>
          <w:sz w:val="24"/>
          <w:szCs w:val="24"/>
        </w:rPr>
        <w:t>they</w:t>
      </w:r>
      <w:r w:rsidRPr="00644981">
        <w:rPr>
          <w:rFonts w:ascii="Century Gothic" w:hAnsi="Century Gothic"/>
          <w:sz w:val="24"/>
          <w:szCs w:val="24"/>
        </w:rPr>
        <w:t xml:space="preserve"> are correctly paying for your care.</w:t>
      </w:r>
    </w:p>
    <w:p w14:paraId="719A9F06" w14:textId="77777777" w:rsidR="009367B2" w:rsidRPr="00644981" w:rsidRDefault="009367B2" w:rsidP="009367B2">
      <w:pPr>
        <w:pStyle w:val="Heading1"/>
        <w:rPr>
          <w:rFonts w:ascii="Century Gothic" w:hAnsi="Century Gothic"/>
          <w:b/>
          <w:color w:val="auto"/>
        </w:rPr>
      </w:pPr>
      <w:bookmarkStart w:id="25" w:name="_Your_right_to"/>
      <w:bookmarkStart w:id="26" w:name="OptOut"/>
      <w:bookmarkEnd w:id="25"/>
      <w:r w:rsidRPr="00644981">
        <w:rPr>
          <w:rFonts w:ascii="Century Gothic" w:hAnsi="Century Gothic"/>
          <w:b/>
          <w:color w:val="auto"/>
        </w:rPr>
        <w:t>Your right to opt out of sharing some types of information</w:t>
      </w:r>
    </w:p>
    <w:bookmarkEnd w:id="26"/>
    <w:p w14:paraId="53D39766" w14:textId="77777777" w:rsidR="009367B2" w:rsidRPr="00644981" w:rsidRDefault="009367B2" w:rsidP="009367B2">
      <w:pPr>
        <w:rPr>
          <w:rFonts w:ascii="Century Gothic" w:hAnsi="Century Gothic"/>
          <w:sz w:val="24"/>
          <w:szCs w:val="24"/>
        </w:rPr>
      </w:pPr>
      <w:r w:rsidRPr="00644981">
        <w:rPr>
          <w:rFonts w:ascii="Century Gothic" w:hAnsi="Century Gothic"/>
          <w:sz w:val="24"/>
          <w:szCs w:val="24"/>
        </w:rPr>
        <w:t xml:space="preserve">Your information may be used in a variety of ways for a variety of purposes.   You are able to opt out of some of these purposes, but remain ‘in’ for others.  </w:t>
      </w:r>
    </w:p>
    <w:p w14:paraId="77640562" w14:textId="77777777" w:rsidR="009367B2" w:rsidRPr="00644981" w:rsidRDefault="009367B2" w:rsidP="009367B2">
      <w:pPr>
        <w:rPr>
          <w:rFonts w:ascii="Century Gothic" w:hAnsi="Century Gothic"/>
          <w:sz w:val="24"/>
          <w:szCs w:val="24"/>
        </w:rPr>
      </w:pPr>
      <w:r w:rsidRPr="00644981">
        <w:rPr>
          <w:rFonts w:ascii="Century Gothic" w:hAnsi="Century Gothic"/>
          <w:sz w:val="24"/>
          <w:szCs w:val="24"/>
        </w:rPr>
        <w:lastRenderedPageBreak/>
        <w:t xml:space="preserve">For example you may not want a part of your information to be used for clinical audit purposes (which is a process used to improve the quality of healthcare services), but you may be happy for a version of your information which doesn’t say who you are (known as anonymised information) to be used for research purposes, so you wouldn’t opt out of this.  </w:t>
      </w:r>
    </w:p>
    <w:p w14:paraId="532F7EEE" w14:textId="76544CA3" w:rsidR="009367B2" w:rsidRPr="00644981" w:rsidRDefault="009367B2" w:rsidP="009367B2">
      <w:pPr>
        <w:rPr>
          <w:rFonts w:ascii="Century Gothic" w:hAnsi="Century Gothic"/>
          <w:sz w:val="24"/>
          <w:szCs w:val="24"/>
        </w:rPr>
      </w:pPr>
      <w:r w:rsidRPr="00644981">
        <w:rPr>
          <w:rFonts w:ascii="Century Gothic" w:hAnsi="Century Gothic"/>
          <w:sz w:val="24"/>
          <w:szCs w:val="24"/>
        </w:rPr>
        <w:t>You can talk about this with us and we will explain the choices you have.  There are different levels of opt-out available:</w:t>
      </w:r>
    </w:p>
    <w:p w14:paraId="602553E4" w14:textId="77777777" w:rsidR="009367B2" w:rsidRPr="00644981" w:rsidRDefault="009367B2" w:rsidP="009367B2">
      <w:pPr>
        <w:pStyle w:val="Heading2"/>
        <w:rPr>
          <w:rFonts w:ascii="Century Gothic" w:hAnsi="Century Gothic"/>
          <w:color w:val="auto"/>
        </w:rPr>
      </w:pPr>
      <w:r w:rsidRPr="00644981">
        <w:rPr>
          <w:rFonts w:ascii="Century Gothic" w:hAnsi="Century Gothic"/>
          <w:color w:val="auto"/>
        </w:rPr>
        <w:t>Type 1 opt-out</w:t>
      </w:r>
    </w:p>
    <w:p w14:paraId="13102D18" w14:textId="77777777" w:rsidR="009367B2" w:rsidRPr="00644981" w:rsidRDefault="009367B2" w:rsidP="009367B2">
      <w:pPr>
        <w:rPr>
          <w:rFonts w:ascii="Century Gothic" w:hAnsi="Century Gothic"/>
          <w:sz w:val="24"/>
          <w:szCs w:val="24"/>
        </w:rPr>
      </w:pPr>
      <w:r w:rsidRPr="00644981">
        <w:rPr>
          <w:rFonts w:ascii="Century Gothic" w:hAnsi="Century Gothic"/>
          <w:sz w:val="24"/>
          <w:szCs w:val="24"/>
        </w:rPr>
        <w:t>GPs are required by law to provide confidential patient data to an organisation called NHS Digital, who are responsible for collecting information from across health and social care systems in organisations where you may be receiving care, such as hospitals and community services.  Strict controls are used to make sure that your information is protected, that it is kept secret and is only available to a small number of staff who have been approved and who have a legal reason to access it.  Steps have been taken to make sure that this information is transferred to NHS Digital safely, securely and confidentially.</w:t>
      </w:r>
    </w:p>
    <w:p w14:paraId="6E9EAE55" w14:textId="77777777" w:rsidR="009367B2" w:rsidRPr="00644981" w:rsidRDefault="009367B2" w:rsidP="009367B2">
      <w:pPr>
        <w:rPr>
          <w:rFonts w:ascii="Century Gothic" w:hAnsi="Century Gothic"/>
          <w:sz w:val="24"/>
          <w:szCs w:val="24"/>
        </w:rPr>
      </w:pPr>
      <w:r w:rsidRPr="00644981">
        <w:rPr>
          <w:rFonts w:ascii="Century Gothic" w:hAnsi="Century Gothic"/>
          <w:sz w:val="24"/>
          <w:szCs w:val="24"/>
        </w:rPr>
        <w:t>If you do not want your information to be shared outside of your GP Practice for purposes other than your direct care, you can choose to register a Type 1 Opt Out with your GP.  This will stop confidential information which tells us who you are, being used outside of your GP Practice, except for purposes which are legally required, such as in the case of a public health emergency, like an outbreak of a pandemic disease.</w:t>
      </w:r>
    </w:p>
    <w:p w14:paraId="5892F10F" w14:textId="77777777" w:rsidR="009367B2" w:rsidRPr="00644981" w:rsidRDefault="009367B2" w:rsidP="009367B2">
      <w:pPr>
        <w:spacing w:after="0" w:line="360" w:lineRule="auto"/>
        <w:rPr>
          <w:rFonts w:ascii="Century Gothic" w:hAnsi="Century Gothic"/>
          <w:sz w:val="24"/>
          <w:szCs w:val="24"/>
        </w:rPr>
      </w:pPr>
      <w:r w:rsidRPr="00644981">
        <w:rPr>
          <w:rFonts w:ascii="Century Gothic" w:hAnsi="Century Gothic"/>
          <w:sz w:val="24"/>
          <w:szCs w:val="24"/>
        </w:rPr>
        <w:t>You can only register to opt out at your GP Practice.</w:t>
      </w:r>
    </w:p>
    <w:p w14:paraId="1836A1CC" w14:textId="77777777" w:rsidR="009367B2" w:rsidRPr="00644981" w:rsidRDefault="009367B2" w:rsidP="009367B2">
      <w:pPr>
        <w:pStyle w:val="Heading2"/>
        <w:rPr>
          <w:rFonts w:ascii="Century Gothic" w:hAnsi="Century Gothic"/>
          <w:color w:val="auto"/>
        </w:rPr>
      </w:pPr>
      <w:r w:rsidRPr="00644981">
        <w:rPr>
          <w:rFonts w:ascii="Century Gothic" w:hAnsi="Century Gothic"/>
          <w:color w:val="auto"/>
        </w:rPr>
        <w:t>Type 2 opt-out</w:t>
      </w:r>
    </w:p>
    <w:p w14:paraId="02E9BE51" w14:textId="77777777" w:rsidR="009367B2" w:rsidRPr="00644981" w:rsidRDefault="009367B2" w:rsidP="009367B2">
      <w:pPr>
        <w:rPr>
          <w:rFonts w:ascii="Century Gothic" w:hAnsi="Century Gothic"/>
          <w:sz w:val="24"/>
          <w:szCs w:val="24"/>
        </w:rPr>
      </w:pPr>
      <w:r w:rsidRPr="00644981">
        <w:rPr>
          <w:rFonts w:ascii="Century Gothic" w:hAnsi="Century Gothic"/>
          <w:sz w:val="24"/>
          <w:szCs w:val="24"/>
        </w:rPr>
        <w:t xml:space="preserve">Patients in England can stop information which says who they are, being shared by NHS Digital for purposes other than their own direct care, this is known as a Type 2 Opt Out.  </w:t>
      </w:r>
    </w:p>
    <w:p w14:paraId="5C36ED89" w14:textId="77777777" w:rsidR="009367B2" w:rsidRPr="00644981" w:rsidRDefault="009367B2" w:rsidP="009367B2">
      <w:pPr>
        <w:spacing w:line="23" w:lineRule="atLeast"/>
        <w:rPr>
          <w:rFonts w:ascii="Century Gothic" w:hAnsi="Century Gothic"/>
          <w:sz w:val="24"/>
          <w:szCs w:val="24"/>
        </w:rPr>
      </w:pPr>
      <w:r w:rsidRPr="00644981">
        <w:rPr>
          <w:rFonts w:ascii="Century Gothic" w:hAnsi="Century Gothic"/>
          <w:sz w:val="24"/>
          <w:szCs w:val="24"/>
        </w:rPr>
        <w:t>Please see further information about this in the NHS Digital Fair Processing Notice, which can be found at:</w:t>
      </w:r>
    </w:p>
    <w:p w14:paraId="42437EE2" w14:textId="77777777" w:rsidR="009367B2" w:rsidRPr="00644981" w:rsidRDefault="009367B2" w:rsidP="009367B2">
      <w:pPr>
        <w:spacing w:line="23" w:lineRule="atLeast"/>
        <w:rPr>
          <w:rFonts w:ascii="Century Gothic" w:hAnsi="Century Gothic"/>
          <w:sz w:val="24"/>
          <w:szCs w:val="24"/>
        </w:rPr>
      </w:pPr>
      <w:hyperlink r:id="rId31" w:history="1">
        <w:r w:rsidRPr="00644981">
          <w:rPr>
            <w:rStyle w:val="Hyperlink"/>
            <w:rFonts w:ascii="Century Gothic" w:hAnsi="Century Gothic"/>
            <w:color w:val="auto"/>
            <w:sz w:val="24"/>
            <w:szCs w:val="24"/>
          </w:rPr>
          <w:t>http://digital.nhs.uk/article/404/Your-personal-information-choices</w:t>
        </w:r>
      </w:hyperlink>
    </w:p>
    <w:p w14:paraId="326773FA" w14:textId="77777777" w:rsidR="009367B2" w:rsidRPr="00644981" w:rsidRDefault="009367B2" w:rsidP="009367B2">
      <w:pPr>
        <w:spacing w:after="0" w:line="240" w:lineRule="auto"/>
        <w:rPr>
          <w:rFonts w:ascii="Century Gothic" w:hAnsi="Century Gothic"/>
          <w:sz w:val="24"/>
          <w:szCs w:val="24"/>
        </w:rPr>
      </w:pPr>
      <w:r w:rsidRPr="00644981">
        <w:rPr>
          <w:rFonts w:ascii="Century Gothic" w:hAnsi="Century Gothic"/>
          <w:sz w:val="24"/>
          <w:szCs w:val="24"/>
        </w:rPr>
        <w:t>Further information and support about type 2 Opt Outs can be obtained from:</w:t>
      </w:r>
    </w:p>
    <w:p w14:paraId="45D9096C" w14:textId="77777777" w:rsidR="009367B2" w:rsidRPr="00644981" w:rsidRDefault="009367B2" w:rsidP="009367B2">
      <w:pPr>
        <w:spacing w:after="0" w:line="240" w:lineRule="auto"/>
        <w:rPr>
          <w:rFonts w:ascii="Century Gothic" w:hAnsi="Century Gothic"/>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6607"/>
      </w:tblGrid>
      <w:tr w:rsidR="00644981" w:rsidRPr="00644981" w14:paraId="478E3360" w14:textId="77777777" w:rsidTr="00636A6A">
        <w:tc>
          <w:tcPr>
            <w:tcW w:w="2518" w:type="dxa"/>
          </w:tcPr>
          <w:p w14:paraId="324B58A4" w14:textId="77777777" w:rsidR="009367B2" w:rsidRPr="00644981" w:rsidRDefault="009367B2" w:rsidP="00636A6A">
            <w:pPr>
              <w:spacing w:after="0" w:line="240" w:lineRule="auto"/>
              <w:rPr>
                <w:rFonts w:ascii="Century Gothic" w:hAnsi="Century Gothic"/>
                <w:b/>
                <w:sz w:val="24"/>
                <w:szCs w:val="24"/>
              </w:rPr>
            </w:pPr>
            <w:r w:rsidRPr="00644981">
              <w:rPr>
                <w:rFonts w:ascii="Century Gothic" w:hAnsi="Century Gothic"/>
                <w:b/>
                <w:sz w:val="24"/>
                <w:szCs w:val="24"/>
              </w:rPr>
              <w:t>NHS Digital Website:</w:t>
            </w:r>
          </w:p>
        </w:tc>
        <w:tc>
          <w:tcPr>
            <w:tcW w:w="6724" w:type="dxa"/>
          </w:tcPr>
          <w:p w14:paraId="0F944E58" w14:textId="77777777" w:rsidR="009367B2" w:rsidRPr="00644981" w:rsidRDefault="009367B2" w:rsidP="00636A6A">
            <w:pPr>
              <w:spacing w:after="0" w:line="240" w:lineRule="auto"/>
              <w:rPr>
                <w:rFonts w:ascii="Century Gothic" w:hAnsi="Century Gothic"/>
                <w:sz w:val="24"/>
                <w:szCs w:val="24"/>
              </w:rPr>
            </w:pPr>
            <w:hyperlink r:id="rId32" w:tgtFrame="_blank" w:history="1">
              <w:r w:rsidRPr="00644981">
                <w:rPr>
                  <w:rStyle w:val="Hyperlink"/>
                  <w:rFonts w:ascii="Century Gothic" w:hAnsi="Century Gothic"/>
                  <w:color w:val="auto"/>
                  <w:sz w:val="24"/>
                  <w:szCs w:val="24"/>
                </w:rPr>
                <w:t>http://digital.nhs.uk/article/7092/Information-on-type-2-opt-outs</w:t>
              </w:r>
            </w:hyperlink>
          </w:p>
        </w:tc>
      </w:tr>
      <w:tr w:rsidR="00644981" w:rsidRPr="00644981" w14:paraId="7EA60A66" w14:textId="77777777" w:rsidTr="00636A6A">
        <w:tc>
          <w:tcPr>
            <w:tcW w:w="2518" w:type="dxa"/>
          </w:tcPr>
          <w:p w14:paraId="3555C690" w14:textId="77777777" w:rsidR="009367B2" w:rsidRPr="00644981" w:rsidRDefault="009367B2" w:rsidP="00636A6A">
            <w:pPr>
              <w:spacing w:after="0" w:line="240" w:lineRule="auto"/>
              <w:rPr>
                <w:rFonts w:ascii="Century Gothic" w:hAnsi="Century Gothic"/>
                <w:b/>
                <w:sz w:val="24"/>
                <w:szCs w:val="24"/>
              </w:rPr>
            </w:pPr>
            <w:r w:rsidRPr="00644981">
              <w:rPr>
                <w:rFonts w:ascii="Century Gothic" w:hAnsi="Century Gothic"/>
                <w:b/>
                <w:sz w:val="24"/>
                <w:szCs w:val="24"/>
              </w:rPr>
              <w:t>Telephone Number:</w:t>
            </w:r>
          </w:p>
        </w:tc>
        <w:tc>
          <w:tcPr>
            <w:tcW w:w="6724" w:type="dxa"/>
          </w:tcPr>
          <w:p w14:paraId="36AF503D" w14:textId="77777777" w:rsidR="009367B2" w:rsidRPr="00644981" w:rsidRDefault="009367B2" w:rsidP="00636A6A">
            <w:pPr>
              <w:spacing w:after="0" w:line="240" w:lineRule="auto"/>
              <w:rPr>
                <w:rFonts w:ascii="Century Gothic" w:hAnsi="Century Gothic"/>
                <w:sz w:val="24"/>
                <w:szCs w:val="24"/>
              </w:rPr>
            </w:pPr>
            <w:r w:rsidRPr="00644981">
              <w:rPr>
                <w:rFonts w:ascii="Century Gothic" w:hAnsi="Century Gothic"/>
                <w:sz w:val="24"/>
                <w:szCs w:val="24"/>
              </w:rPr>
              <w:t>(0300) 303 5678</w:t>
            </w:r>
          </w:p>
        </w:tc>
      </w:tr>
      <w:tr w:rsidR="00644981" w:rsidRPr="00644981" w14:paraId="7612379B" w14:textId="77777777" w:rsidTr="00636A6A">
        <w:tc>
          <w:tcPr>
            <w:tcW w:w="2518" w:type="dxa"/>
          </w:tcPr>
          <w:p w14:paraId="42E9EDE1" w14:textId="77777777" w:rsidR="009367B2" w:rsidRPr="00644981" w:rsidRDefault="009367B2" w:rsidP="00636A6A">
            <w:pPr>
              <w:spacing w:after="0" w:line="240" w:lineRule="auto"/>
              <w:rPr>
                <w:rFonts w:ascii="Century Gothic" w:hAnsi="Century Gothic"/>
                <w:b/>
                <w:sz w:val="24"/>
                <w:szCs w:val="24"/>
              </w:rPr>
            </w:pPr>
            <w:r w:rsidRPr="00644981">
              <w:rPr>
                <w:rFonts w:ascii="Century Gothic" w:hAnsi="Century Gothic"/>
                <w:b/>
                <w:sz w:val="24"/>
                <w:szCs w:val="24"/>
              </w:rPr>
              <w:lastRenderedPageBreak/>
              <w:t>E-mail Address:</w:t>
            </w:r>
          </w:p>
        </w:tc>
        <w:tc>
          <w:tcPr>
            <w:tcW w:w="6724" w:type="dxa"/>
          </w:tcPr>
          <w:p w14:paraId="2357B046" w14:textId="77777777" w:rsidR="009367B2" w:rsidRPr="00644981" w:rsidRDefault="009367B2" w:rsidP="00636A6A">
            <w:pPr>
              <w:spacing w:after="0" w:line="240" w:lineRule="auto"/>
              <w:rPr>
                <w:rFonts w:ascii="Century Gothic" w:hAnsi="Century Gothic"/>
                <w:sz w:val="24"/>
                <w:szCs w:val="24"/>
              </w:rPr>
            </w:pPr>
            <w:hyperlink r:id="rId33" w:history="1">
              <w:r w:rsidRPr="00644981">
                <w:rPr>
                  <w:rStyle w:val="Hyperlink"/>
                  <w:rFonts w:ascii="Century Gothic" w:hAnsi="Century Gothic"/>
                  <w:color w:val="auto"/>
                  <w:sz w:val="24"/>
                  <w:szCs w:val="24"/>
                </w:rPr>
                <w:t>enquiries@nhsdigital.nhs.uk</w:t>
              </w:r>
            </w:hyperlink>
            <w:r w:rsidRPr="00644981">
              <w:rPr>
                <w:rFonts w:ascii="Century Gothic" w:hAnsi="Century Gothic"/>
                <w:sz w:val="24"/>
                <w:szCs w:val="24"/>
              </w:rPr>
              <w:t xml:space="preserve"> referencing ‘Type 2 opt </w:t>
            </w:r>
            <w:proofErr w:type="gramStart"/>
            <w:r w:rsidRPr="00644981">
              <w:rPr>
                <w:rFonts w:ascii="Century Gothic" w:hAnsi="Century Gothic"/>
                <w:sz w:val="24"/>
                <w:szCs w:val="24"/>
              </w:rPr>
              <w:t>outs  Data</w:t>
            </w:r>
            <w:proofErr w:type="gramEnd"/>
            <w:r w:rsidRPr="00644981">
              <w:rPr>
                <w:rFonts w:ascii="Century Gothic" w:hAnsi="Century Gothic"/>
                <w:sz w:val="24"/>
                <w:szCs w:val="24"/>
              </w:rPr>
              <w:t xml:space="preserve"> Requests in the subject line of the e-mail.</w:t>
            </w:r>
          </w:p>
        </w:tc>
      </w:tr>
    </w:tbl>
    <w:p w14:paraId="0E28F94E" w14:textId="05C6F249" w:rsidR="00036DC0" w:rsidRPr="00644981" w:rsidRDefault="00036DC0" w:rsidP="00036DC0">
      <w:pPr>
        <w:rPr>
          <w:rFonts w:ascii="Century Gothic" w:hAnsi="Century Gothic"/>
          <w:sz w:val="24"/>
          <w:szCs w:val="24"/>
        </w:rPr>
      </w:pPr>
      <w:r w:rsidRPr="00644981" w:rsidDel="007743C5">
        <w:rPr>
          <w:rFonts w:ascii="Century Gothic" w:hAnsi="Century Gothic"/>
          <w:sz w:val="24"/>
          <w:szCs w:val="24"/>
        </w:rPr>
        <w:t xml:space="preserve"> </w:t>
      </w:r>
    </w:p>
    <w:p w14:paraId="3D8FE0CF" w14:textId="77777777" w:rsidR="00910D5E" w:rsidRPr="00644981" w:rsidRDefault="00910D5E" w:rsidP="00592F99">
      <w:pPr>
        <w:pStyle w:val="Heading1"/>
        <w:rPr>
          <w:rFonts w:ascii="Century Gothic" w:hAnsi="Century Gothic"/>
          <w:b/>
          <w:color w:val="auto"/>
        </w:rPr>
      </w:pPr>
      <w:r w:rsidRPr="00644981">
        <w:rPr>
          <w:rFonts w:ascii="Century Gothic" w:hAnsi="Century Gothic"/>
          <w:b/>
          <w:color w:val="auto"/>
        </w:rPr>
        <w:t>Further information about your rights</w:t>
      </w:r>
    </w:p>
    <w:p w14:paraId="53B03BBE" w14:textId="77777777" w:rsidR="00910D5E" w:rsidRPr="00644981" w:rsidRDefault="00910D5E" w:rsidP="00910D5E">
      <w:pPr>
        <w:rPr>
          <w:rFonts w:ascii="Century Gothic" w:hAnsi="Century Gothic"/>
          <w:sz w:val="24"/>
          <w:szCs w:val="24"/>
        </w:rPr>
      </w:pPr>
      <w:r w:rsidRPr="00644981">
        <w:rPr>
          <w:rFonts w:ascii="Century Gothic" w:hAnsi="Century Gothic"/>
          <w:sz w:val="24"/>
          <w:szCs w:val="24"/>
        </w:rPr>
        <w:t>Further information about how the NHS uses and your information and the rights you have to control how it is used and protected can be found in the links below:</w:t>
      </w:r>
    </w:p>
    <w:p w14:paraId="2AF0B9FF" w14:textId="77777777" w:rsidR="00910D5E" w:rsidRPr="00644981" w:rsidRDefault="00910D5E" w:rsidP="00910D5E">
      <w:pPr>
        <w:numPr>
          <w:ilvl w:val="0"/>
          <w:numId w:val="9"/>
        </w:numPr>
        <w:rPr>
          <w:rFonts w:ascii="Century Gothic" w:hAnsi="Century Gothic"/>
          <w:sz w:val="24"/>
          <w:szCs w:val="24"/>
        </w:rPr>
      </w:pPr>
      <w:r w:rsidRPr="00644981">
        <w:rPr>
          <w:rFonts w:ascii="Century Gothic" w:hAnsi="Century Gothic"/>
          <w:sz w:val="24"/>
          <w:szCs w:val="24"/>
        </w:rPr>
        <w:t xml:space="preserve">The </w:t>
      </w:r>
      <w:r w:rsidRPr="00644981">
        <w:rPr>
          <w:rFonts w:ascii="Century Gothic" w:hAnsi="Century Gothic"/>
          <w:b/>
          <w:bCs/>
          <w:sz w:val="24"/>
          <w:szCs w:val="24"/>
        </w:rPr>
        <w:t>NHS Care Record Guarantee</w:t>
      </w:r>
      <w:r w:rsidRPr="00644981">
        <w:rPr>
          <w:rFonts w:ascii="Century Gothic" w:hAnsi="Century Gothic"/>
          <w:sz w:val="24"/>
          <w:szCs w:val="24"/>
        </w:rPr>
        <w:t xml:space="preserve">: </w:t>
      </w:r>
      <w:hyperlink r:id="rId34" w:tgtFrame="_blank" w:history="1">
        <w:r w:rsidRPr="00644981">
          <w:rPr>
            <w:rStyle w:val="Hyperlink"/>
            <w:rFonts w:ascii="Century Gothic" w:hAnsi="Century Gothic"/>
            <w:color w:val="auto"/>
            <w:sz w:val="24"/>
            <w:szCs w:val="24"/>
          </w:rPr>
          <w:t>http://systems.hscic.gov.uk/rasmartcards/documents/crg.pdf</w:t>
        </w:r>
      </w:hyperlink>
      <w:r w:rsidRPr="00644981">
        <w:rPr>
          <w:rFonts w:ascii="Century Gothic" w:hAnsi="Century Gothic"/>
          <w:sz w:val="24"/>
          <w:szCs w:val="24"/>
        </w:rPr>
        <w:t xml:space="preserve"> </w:t>
      </w:r>
    </w:p>
    <w:p w14:paraId="701C3A89" w14:textId="77777777" w:rsidR="00910D5E" w:rsidRPr="00644981" w:rsidRDefault="00910D5E" w:rsidP="00910D5E">
      <w:pPr>
        <w:numPr>
          <w:ilvl w:val="0"/>
          <w:numId w:val="9"/>
        </w:numPr>
        <w:rPr>
          <w:rFonts w:ascii="Century Gothic" w:hAnsi="Century Gothic"/>
          <w:sz w:val="24"/>
          <w:szCs w:val="24"/>
        </w:rPr>
      </w:pPr>
      <w:r w:rsidRPr="00644981">
        <w:rPr>
          <w:rFonts w:ascii="Century Gothic" w:hAnsi="Century Gothic"/>
          <w:sz w:val="24"/>
          <w:szCs w:val="24"/>
        </w:rPr>
        <w:t xml:space="preserve">The </w:t>
      </w:r>
      <w:r w:rsidRPr="00644981">
        <w:rPr>
          <w:rFonts w:ascii="Century Gothic" w:hAnsi="Century Gothic"/>
          <w:b/>
          <w:bCs/>
          <w:sz w:val="24"/>
          <w:szCs w:val="24"/>
        </w:rPr>
        <w:t>NHS Constitution</w:t>
      </w:r>
      <w:r w:rsidRPr="00644981">
        <w:rPr>
          <w:rFonts w:ascii="Century Gothic" w:hAnsi="Century Gothic"/>
          <w:sz w:val="24"/>
          <w:szCs w:val="24"/>
        </w:rPr>
        <w:t xml:space="preserve">: </w:t>
      </w:r>
      <w:hyperlink r:id="rId35" w:tgtFrame="_blank" w:history="1">
        <w:r w:rsidRPr="00644981">
          <w:rPr>
            <w:rStyle w:val="Hyperlink"/>
            <w:rFonts w:ascii="Century Gothic" w:hAnsi="Century Gothic"/>
            <w:color w:val="auto"/>
            <w:sz w:val="24"/>
            <w:szCs w:val="24"/>
          </w:rPr>
          <w:t>https://www.gov.uk/government/publications/the-nhs-constitution-for-england</w:t>
        </w:r>
      </w:hyperlink>
    </w:p>
    <w:p w14:paraId="05FE7DE1" w14:textId="77777777" w:rsidR="00910D5E" w:rsidRPr="00644981" w:rsidRDefault="00910D5E" w:rsidP="00910D5E">
      <w:pPr>
        <w:numPr>
          <w:ilvl w:val="0"/>
          <w:numId w:val="9"/>
        </w:numPr>
        <w:rPr>
          <w:rFonts w:ascii="Century Gothic" w:hAnsi="Century Gothic"/>
          <w:sz w:val="24"/>
          <w:szCs w:val="24"/>
        </w:rPr>
      </w:pPr>
      <w:r w:rsidRPr="00644981">
        <w:rPr>
          <w:rFonts w:ascii="Century Gothic" w:hAnsi="Century Gothic"/>
          <w:sz w:val="24"/>
          <w:szCs w:val="24"/>
        </w:rPr>
        <w:t xml:space="preserve">The </w:t>
      </w:r>
      <w:r w:rsidRPr="00644981">
        <w:rPr>
          <w:rFonts w:ascii="Century Gothic" w:hAnsi="Century Gothic"/>
          <w:b/>
          <w:sz w:val="24"/>
          <w:szCs w:val="24"/>
        </w:rPr>
        <w:t>HSCIC Guide to Confidentiality</w:t>
      </w:r>
      <w:r w:rsidRPr="00644981">
        <w:rPr>
          <w:rFonts w:ascii="Century Gothic" w:hAnsi="Century Gothic"/>
          <w:sz w:val="24"/>
          <w:szCs w:val="24"/>
        </w:rPr>
        <w:t xml:space="preserve"> gives more information on the rules around information sharing :</w:t>
      </w:r>
      <w:hyperlink r:id="rId36" w:history="1">
        <w:r w:rsidRPr="00644981">
          <w:rPr>
            <w:rStyle w:val="Hyperlink"/>
            <w:rFonts w:ascii="Century Gothic" w:hAnsi="Century Gothic"/>
            <w:color w:val="auto"/>
            <w:sz w:val="24"/>
            <w:szCs w:val="24"/>
          </w:rPr>
          <w:t xml:space="preserve"> </w:t>
        </w:r>
      </w:hyperlink>
      <w:hyperlink r:id="rId37" w:tgtFrame="_blank" w:history="1">
        <w:r w:rsidRPr="00644981">
          <w:rPr>
            <w:rStyle w:val="Hyperlink"/>
            <w:rFonts w:ascii="Century Gothic" w:hAnsi="Century Gothic"/>
            <w:color w:val="auto"/>
            <w:sz w:val="24"/>
            <w:szCs w:val="24"/>
          </w:rPr>
          <w:t>http://www.hscic.gov.uk/confguideorg</w:t>
        </w:r>
      </w:hyperlink>
    </w:p>
    <w:p w14:paraId="0F2FC7A1" w14:textId="2B20AC5E" w:rsidR="00910D5E" w:rsidRPr="00644981" w:rsidRDefault="00910D5E" w:rsidP="00910D5E">
      <w:pPr>
        <w:numPr>
          <w:ilvl w:val="0"/>
          <w:numId w:val="9"/>
        </w:numPr>
        <w:rPr>
          <w:rFonts w:ascii="Century Gothic" w:hAnsi="Century Gothic"/>
          <w:sz w:val="24"/>
          <w:szCs w:val="24"/>
        </w:rPr>
      </w:pPr>
      <w:r w:rsidRPr="00644981">
        <w:rPr>
          <w:rFonts w:ascii="Century Gothic" w:hAnsi="Century Gothic"/>
          <w:sz w:val="24"/>
          <w:szCs w:val="24"/>
        </w:rPr>
        <w:t xml:space="preserve">An independent review of information about service users is shared across the health and care system led by Dame Fiona Caldicott was conducted in 2012. The report, Information: To share or not to share? The Information Governance Review, be found at: </w:t>
      </w:r>
      <w:hyperlink r:id="rId38" w:history="1">
        <w:r w:rsidRPr="00644981">
          <w:rPr>
            <w:rStyle w:val="Hyperlink"/>
            <w:rFonts w:ascii="Century Gothic" w:hAnsi="Century Gothic"/>
            <w:color w:val="auto"/>
            <w:sz w:val="24"/>
            <w:szCs w:val="24"/>
          </w:rPr>
          <w:t>http://www.hscic.gov.uk/confguideorg</w:t>
        </w:r>
      </w:hyperlink>
      <w:hyperlink r:id="rId39" w:tgtFrame="_blank" w:history="1">
        <w:r w:rsidRPr="00644981">
          <w:rPr>
            <w:rStyle w:val="Hyperlink"/>
            <w:rFonts w:ascii="Century Gothic" w:hAnsi="Century Gothic"/>
            <w:color w:val="auto"/>
            <w:sz w:val="24"/>
            <w:szCs w:val="24"/>
          </w:rPr>
          <w:t>https://www.gov.uk/government/publications/the-information-governance-review</w:t>
        </w:r>
      </w:hyperlink>
      <w:r w:rsidRPr="00644981">
        <w:rPr>
          <w:rFonts w:ascii="Century Gothic" w:hAnsi="Century Gothic"/>
          <w:sz w:val="24"/>
          <w:szCs w:val="24"/>
        </w:rPr>
        <w:t xml:space="preserve"> </w:t>
      </w:r>
    </w:p>
    <w:p w14:paraId="370A2961" w14:textId="77777777" w:rsidR="00910D5E" w:rsidRPr="00644981" w:rsidRDefault="00910D5E" w:rsidP="00910D5E">
      <w:pPr>
        <w:numPr>
          <w:ilvl w:val="0"/>
          <w:numId w:val="9"/>
        </w:numPr>
        <w:rPr>
          <w:rFonts w:ascii="Century Gothic" w:hAnsi="Century Gothic"/>
          <w:sz w:val="24"/>
          <w:szCs w:val="24"/>
        </w:rPr>
      </w:pPr>
      <w:r w:rsidRPr="00644981">
        <w:rPr>
          <w:rFonts w:ascii="Century Gothic" w:hAnsi="Century Gothic"/>
          <w:b/>
          <w:sz w:val="24"/>
          <w:szCs w:val="24"/>
        </w:rPr>
        <w:t>The National</w:t>
      </w:r>
      <w:r w:rsidRPr="00644981">
        <w:rPr>
          <w:rFonts w:ascii="Century Gothic" w:hAnsi="Century Gothic"/>
          <w:sz w:val="24"/>
          <w:szCs w:val="24"/>
        </w:rPr>
        <w:t xml:space="preserve"> </w:t>
      </w:r>
      <w:r w:rsidRPr="00644981">
        <w:rPr>
          <w:rFonts w:ascii="Century Gothic" w:hAnsi="Century Gothic"/>
          <w:b/>
          <w:sz w:val="24"/>
          <w:szCs w:val="24"/>
        </w:rPr>
        <w:t>Data Guardian for Health and Social Care’s Review of Information Security, Consent and Opt-outs</w:t>
      </w:r>
      <w:r w:rsidRPr="00644981">
        <w:rPr>
          <w:rFonts w:ascii="Century Gothic" w:hAnsi="Century Gothic"/>
          <w:sz w:val="24"/>
          <w:szCs w:val="24"/>
        </w:rPr>
        <w:t xml:space="preserve"> - </w:t>
      </w:r>
      <w:hyperlink r:id="rId40" w:history="1">
        <w:r w:rsidRPr="00644981">
          <w:rPr>
            <w:rStyle w:val="Hyperlink"/>
            <w:rFonts w:ascii="Century Gothic" w:hAnsi="Century Gothic"/>
            <w:color w:val="auto"/>
            <w:sz w:val="24"/>
            <w:szCs w:val="24"/>
          </w:rPr>
          <w:t>https://www.gov.uk/government/uploads/system/uploads/attachment_data/file/535024/data-security-review.PDF</w:t>
        </w:r>
      </w:hyperlink>
    </w:p>
    <w:p w14:paraId="1BE2496E" w14:textId="77777777" w:rsidR="00910D5E" w:rsidRPr="00644981" w:rsidRDefault="00910D5E" w:rsidP="00910D5E">
      <w:pPr>
        <w:numPr>
          <w:ilvl w:val="0"/>
          <w:numId w:val="9"/>
        </w:numPr>
        <w:rPr>
          <w:rFonts w:ascii="Century Gothic" w:hAnsi="Century Gothic"/>
          <w:sz w:val="24"/>
          <w:szCs w:val="24"/>
        </w:rPr>
      </w:pPr>
      <w:r w:rsidRPr="00644981">
        <w:rPr>
          <w:rFonts w:ascii="Century Gothic" w:hAnsi="Century Gothic"/>
          <w:sz w:val="24"/>
          <w:szCs w:val="24"/>
        </w:rPr>
        <w:t xml:space="preserve">The </w:t>
      </w:r>
      <w:r w:rsidRPr="00644981">
        <w:rPr>
          <w:rFonts w:ascii="Century Gothic" w:hAnsi="Century Gothic"/>
          <w:b/>
          <w:bCs/>
          <w:sz w:val="24"/>
          <w:szCs w:val="24"/>
        </w:rPr>
        <w:t>NHS Commissioning Board – NHS England</w:t>
      </w:r>
      <w:r w:rsidRPr="00644981">
        <w:rPr>
          <w:rFonts w:ascii="Century Gothic" w:hAnsi="Century Gothic"/>
          <w:sz w:val="24"/>
          <w:szCs w:val="24"/>
        </w:rPr>
        <w:t xml:space="preserve"> – Better Data, Informed Commissioning, Driving Improved Outcomes: Clinical Data Sets provides further information about the data flowing within the NHS to support commissioning </w:t>
      </w:r>
      <w:hyperlink r:id="rId41" w:tgtFrame="_blank" w:history="1">
        <w:r w:rsidRPr="00644981">
          <w:rPr>
            <w:rStyle w:val="Hyperlink"/>
            <w:rFonts w:ascii="Century Gothic" w:hAnsi="Century Gothic"/>
            <w:color w:val="auto"/>
            <w:sz w:val="24"/>
            <w:szCs w:val="24"/>
          </w:rPr>
          <w:t>http://www.england.nhs.uk/wp-content/uploads/2012/12/clinical-datasets.pdf</w:t>
        </w:r>
      </w:hyperlink>
      <w:r w:rsidRPr="00644981">
        <w:rPr>
          <w:rFonts w:ascii="Century Gothic" w:hAnsi="Century Gothic"/>
          <w:sz w:val="24"/>
          <w:szCs w:val="24"/>
        </w:rPr>
        <w:t xml:space="preserve"> </w:t>
      </w:r>
    </w:p>
    <w:p w14:paraId="5327B69C" w14:textId="7E1FA2E6" w:rsidR="00910D5E" w:rsidRPr="00644981" w:rsidRDefault="00910D5E" w:rsidP="00910D5E">
      <w:pPr>
        <w:numPr>
          <w:ilvl w:val="0"/>
          <w:numId w:val="9"/>
        </w:numPr>
        <w:rPr>
          <w:rFonts w:ascii="Century Gothic" w:hAnsi="Century Gothic"/>
          <w:sz w:val="24"/>
          <w:szCs w:val="24"/>
        </w:rPr>
      </w:pPr>
      <w:r w:rsidRPr="00644981">
        <w:rPr>
          <w:rFonts w:ascii="Century Gothic" w:hAnsi="Century Gothic"/>
          <w:sz w:val="24"/>
          <w:szCs w:val="24"/>
        </w:rPr>
        <w:t xml:space="preserve">Please visit the </w:t>
      </w:r>
      <w:r w:rsidRPr="00644981">
        <w:rPr>
          <w:rFonts w:ascii="Century Gothic" w:hAnsi="Century Gothic"/>
          <w:b/>
          <w:bCs/>
          <w:sz w:val="24"/>
          <w:szCs w:val="24"/>
        </w:rPr>
        <w:t>NHS Digital’s (formerly called the Health and Social Care Information Centre)</w:t>
      </w:r>
      <w:r w:rsidRPr="00644981">
        <w:rPr>
          <w:rFonts w:ascii="Century Gothic" w:hAnsi="Century Gothic"/>
          <w:sz w:val="24"/>
          <w:szCs w:val="24"/>
        </w:rPr>
        <w:t xml:space="preserve"> website for further information about their work. Information about their responsibility for collecting data from across the health and social care system can be found at: </w:t>
      </w:r>
      <w:hyperlink r:id="rId42" w:history="1">
        <w:r w:rsidRPr="00644981">
          <w:rPr>
            <w:rStyle w:val="Hyperlink"/>
            <w:rFonts w:ascii="Century Gothic" w:hAnsi="Century Gothic"/>
            <w:color w:val="auto"/>
            <w:sz w:val="24"/>
            <w:szCs w:val="24"/>
          </w:rPr>
          <w:t>http://www.hscic.gov.uk/collectingdata</w:t>
        </w:r>
      </w:hyperlink>
      <w:r w:rsidRPr="00644981">
        <w:rPr>
          <w:rFonts w:ascii="Century Gothic" w:hAnsi="Century Gothic"/>
          <w:sz w:val="24"/>
          <w:szCs w:val="24"/>
        </w:rPr>
        <w:t xml:space="preserve"> </w:t>
      </w:r>
    </w:p>
    <w:p w14:paraId="35955A9C" w14:textId="77777777" w:rsidR="00910D5E" w:rsidRPr="00644981" w:rsidRDefault="00910D5E" w:rsidP="00910D5E">
      <w:pPr>
        <w:numPr>
          <w:ilvl w:val="0"/>
          <w:numId w:val="9"/>
        </w:numPr>
        <w:rPr>
          <w:rFonts w:ascii="Century Gothic" w:hAnsi="Century Gothic"/>
          <w:sz w:val="24"/>
          <w:szCs w:val="24"/>
        </w:rPr>
      </w:pPr>
      <w:r w:rsidRPr="00644981">
        <w:rPr>
          <w:rFonts w:ascii="Century Gothic" w:hAnsi="Century Gothic"/>
          <w:sz w:val="24"/>
          <w:szCs w:val="24"/>
        </w:rPr>
        <w:lastRenderedPageBreak/>
        <w:t xml:space="preserve">The </w:t>
      </w:r>
      <w:r w:rsidRPr="00644981">
        <w:rPr>
          <w:rFonts w:ascii="Century Gothic" w:hAnsi="Century Gothic"/>
          <w:b/>
          <w:sz w:val="24"/>
          <w:szCs w:val="24"/>
        </w:rPr>
        <w:t>Health Research Authority</w:t>
      </w:r>
      <w:r w:rsidRPr="00644981">
        <w:rPr>
          <w:rFonts w:ascii="Century Gothic" w:hAnsi="Century Gothic"/>
          <w:sz w:val="24"/>
          <w:szCs w:val="24"/>
        </w:rPr>
        <w:t xml:space="preserve"> protects and promotes the interests of patients and the public in health and social care research - </w:t>
      </w:r>
      <w:hyperlink r:id="rId43" w:history="1">
        <w:r w:rsidRPr="00644981">
          <w:rPr>
            <w:rStyle w:val="Hyperlink"/>
            <w:rFonts w:ascii="Century Gothic" w:hAnsi="Century Gothic"/>
            <w:color w:val="auto"/>
            <w:sz w:val="24"/>
            <w:szCs w:val="24"/>
          </w:rPr>
          <w:t>http://www.hra.nhs.uk/patients-and-the-public-2/</w:t>
        </w:r>
      </w:hyperlink>
    </w:p>
    <w:p w14:paraId="3DC1E7A4" w14:textId="77777777" w:rsidR="00910D5E" w:rsidRPr="00644981" w:rsidRDefault="00910D5E" w:rsidP="00910D5E">
      <w:pPr>
        <w:numPr>
          <w:ilvl w:val="0"/>
          <w:numId w:val="9"/>
        </w:numPr>
        <w:rPr>
          <w:rFonts w:ascii="Century Gothic" w:hAnsi="Century Gothic"/>
          <w:sz w:val="24"/>
          <w:szCs w:val="24"/>
        </w:rPr>
      </w:pPr>
      <w:r w:rsidRPr="00644981">
        <w:rPr>
          <w:rFonts w:ascii="Century Gothic" w:hAnsi="Century Gothic"/>
          <w:sz w:val="24"/>
          <w:szCs w:val="24"/>
        </w:rPr>
        <w:t xml:space="preserve"> The </w:t>
      </w:r>
      <w:r w:rsidRPr="00644981">
        <w:rPr>
          <w:rFonts w:ascii="Century Gothic" w:hAnsi="Century Gothic"/>
          <w:b/>
          <w:bCs/>
          <w:sz w:val="24"/>
          <w:szCs w:val="24"/>
        </w:rPr>
        <w:t>Information Commissioner’s Office</w:t>
      </w:r>
      <w:r w:rsidRPr="00644981">
        <w:rPr>
          <w:rFonts w:ascii="Century Gothic" w:hAnsi="Century Gothic"/>
          <w:sz w:val="24"/>
          <w:szCs w:val="24"/>
        </w:rPr>
        <w:t xml:space="preserve"> is the Regulator for the Data Protection Act 1998 and offer independent advice and guidance on the law and personal data, including your rights and how to access your personal information. For further information please visit the Information Commissioner’s Office website at </w:t>
      </w:r>
      <w:hyperlink r:id="rId44" w:tgtFrame="_blank" w:history="1">
        <w:r w:rsidRPr="00644981">
          <w:rPr>
            <w:rStyle w:val="Hyperlink"/>
            <w:rFonts w:ascii="Century Gothic" w:hAnsi="Century Gothic"/>
            <w:color w:val="auto"/>
            <w:sz w:val="24"/>
            <w:szCs w:val="24"/>
          </w:rPr>
          <w:t>http://www.ico.org.uk.</w:t>
        </w:r>
      </w:hyperlink>
      <w:r w:rsidRPr="00644981">
        <w:rPr>
          <w:rFonts w:ascii="Century Gothic" w:hAnsi="Century Gothic"/>
          <w:sz w:val="24"/>
          <w:szCs w:val="24"/>
        </w:rPr>
        <w:t xml:space="preserve"> </w:t>
      </w:r>
    </w:p>
    <w:p w14:paraId="00F3117B" w14:textId="52E20762" w:rsidR="006A5170" w:rsidRPr="00644981" w:rsidRDefault="006A5170" w:rsidP="00592F99">
      <w:pPr>
        <w:numPr>
          <w:ilvl w:val="0"/>
          <w:numId w:val="9"/>
        </w:numPr>
        <w:rPr>
          <w:rFonts w:ascii="Century Gothic" w:hAnsi="Century Gothic"/>
          <w:sz w:val="24"/>
          <w:szCs w:val="24"/>
        </w:rPr>
      </w:pPr>
      <w:r w:rsidRPr="00644981">
        <w:rPr>
          <w:rFonts w:ascii="Century Gothic" w:hAnsi="Century Gothic"/>
          <w:sz w:val="24"/>
          <w:szCs w:val="24"/>
        </w:rPr>
        <w:t xml:space="preserve">The </w:t>
      </w:r>
      <w:r w:rsidRPr="00644981">
        <w:rPr>
          <w:rFonts w:ascii="Century Gothic" w:hAnsi="Century Gothic"/>
          <w:b/>
          <w:sz w:val="24"/>
          <w:szCs w:val="24"/>
        </w:rPr>
        <w:t>GMC Confidentiality</w:t>
      </w:r>
      <w:r w:rsidRPr="00644981">
        <w:rPr>
          <w:rFonts w:ascii="Century Gothic" w:hAnsi="Century Gothic"/>
          <w:sz w:val="24"/>
          <w:szCs w:val="24"/>
        </w:rPr>
        <w:t xml:space="preserve"> </w:t>
      </w:r>
      <w:r w:rsidRPr="00644981">
        <w:rPr>
          <w:rFonts w:ascii="Century Gothic" w:hAnsi="Century Gothic"/>
          <w:b/>
          <w:sz w:val="24"/>
          <w:szCs w:val="24"/>
        </w:rPr>
        <w:t xml:space="preserve">2009 </w:t>
      </w:r>
      <w:r w:rsidRPr="00644981">
        <w:rPr>
          <w:rFonts w:ascii="Century Gothic" w:hAnsi="Century Gothic"/>
          <w:sz w:val="24"/>
          <w:szCs w:val="24"/>
        </w:rPr>
        <w:t xml:space="preserve">this </w:t>
      </w:r>
      <w:r w:rsidR="00592F99" w:rsidRPr="00644981">
        <w:rPr>
          <w:rFonts w:ascii="Century Gothic" w:hAnsi="Century Gothic"/>
          <w:sz w:val="24"/>
          <w:szCs w:val="24"/>
        </w:rPr>
        <w:t>sets out the principles of confidentiality and respect for patients' privacy that doctors are expected to understand and follow.</w:t>
      </w:r>
    </w:p>
    <w:p w14:paraId="2AA6B0C0" w14:textId="77777777" w:rsidR="000C35F0" w:rsidRPr="00644981" w:rsidRDefault="000C35F0" w:rsidP="00C27765">
      <w:pPr>
        <w:rPr>
          <w:rFonts w:asciiTheme="minorHAnsi" w:hAnsiTheme="minorHAnsi"/>
          <w:sz w:val="24"/>
          <w:szCs w:val="24"/>
        </w:rPr>
      </w:pPr>
    </w:p>
    <w:p w14:paraId="28EDBC8D" w14:textId="77777777" w:rsidR="00637773" w:rsidRPr="00644981" w:rsidRDefault="00637773" w:rsidP="00637773">
      <w:pPr>
        <w:rPr>
          <w:rFonts w:asciiTheme="minorHAnsi" w:hAnsiTheme="minorHAnsi"/>
          <w:sz w:val="24"/>
          <w:szCs w:val="24"/>
        </w:rPr>
      </w:pPr>
    </w:p>
    <w:p w14:paraId="6D8E9DBA" w14:textId="77777777" w:rsidR="005E66BA" w:rsidRPr="00644981" w:rsidRDefault="005E66BA" w:rsidP="005E66BA">
      <w:pPr>
        <w:rPr>
          <w:rFonts w:asciiTheme="minorHAnsi" w:hAnsiTheme="minorHAnsi"/>
          <w:sz w:val="24"/>
          <w:szCs w:val="24"/>
        </w:rPr>
      </w:pPr>
    </w:p>
    <w:sectPr w:rsidR="005E66BA" w:rsidRPr="006449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7CCB8" w14:textId="77777777" w:rsidR="00C67AF7" w:rsidRDefault="00C67AF7" w:rsidP="00E57583">
      <w:pPr>
        <w:spacing w:after="0" w:line="240" w:lineRule="auto"/>
      </w:pPr>
      <w:r>
        <w:separator/>
      </w:r>
    </w:p>
  </w:endnote>
  <w:endnote w:type="continuationSeparator" w:id="0">
    <w:p w14:paraId="58B9437C" w14:textId="77777777" w:rsidR="00C67AF7" w:rsidRDefault="00C67AF7" w:rsidP="00E5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4056" w14:textId="77777777" w:rsidR="00C67AF7" w:rsidRDefault="00C67AF7" w:rsidP="00E57583">
      <w:pPr>
        <w:spacing w:after="0" w:line="240" w:lineRule="auto"/>
      </w:pPr>
      <w:r>
        <w:separator/>
      </w:r>
    </w:p>
  </w:footnote>
  <w:footnote w:type="continuationSeparator" w:id="0">
    <w:p w14:paraId="7463E579" w14:textId="77777777" w:rsidR="00C67AF7" w:rsidRDefault="00C67AF7" w:rsidP="00E57583">
      <w:pPr>
        <w:spacing w:after="0" w:line="240" w:lineRule="auto"/>
      </w:pPr>
      <w:r>
        <w:continuationSeparator/>
      </w:r>
    </w:p>
  </w:footnote>
  <w:footnote w:id="1">
    <w:p w14:paraId="4E51C6B5" w14:textId="77777777" w:rsidR="00F431E9" w:rsidRDefault="00F431E9" w:rsidP="00E57583">
      <w:pPr>
        <w:pStyle w:val="FootnoteText"/>
      </w:pPr>
      <w:r>
        <w:rPr>
          <w:rStyle w:val="FootnoteReference"/>
        </w:rPr>
        <w:footnoteRef/>
      </w:r>
      <w:r>
        <w:t xml:space="preserve"> </w:t>
      </w:r>
      <w:hyperlink r:id="rId1" w:history="1">
        <w:r w:rsidRPr="008301A5">
          <w:rPr>
            <w:rStyle w:val="Hyperlink"/>
          </w:rPr>
          <w:t>NHS Digital National data opt-out programme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447"/>
    <w:multiLevelType w:val="hybridMultilevel"/>
    <w:tmpl w:val="CD02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57A1"/>
    <w:multiLevelType w:val="hybridMultilevel"/>
    <w:tmpl w:val="DA96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458FE"/>
    <w:multiLevelType w:val="hybridMultilevel"/>
    <w:tmpl w:val="AAE8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74D45"/>
    <w:multiLevelType w:val="hybridMultilevel"/>
    <w:tmpl w:val="1E90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85BF0"/>
    <w:multiLevelType w:val="hybridMultilevel"/>
    <w:tmpl w:val="A6BC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4982"/>
    <w:multiLevelType w:val="hybridMultilevel"/>
    <w:tmpl w:val="7AD2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836D3"/>
    <w:multiLevelType w:val="hybridMultilevel"/>
    <w:tmpl w:val="D0CE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82566"/>
    <w:multiLevelType w:val="hybridMultilevel"/>
    <w:tmpl w:val="C56A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46F95"/>
    <w:multiLevelType w:val="hybridMultilevel"/>
    <w:tmpl w:val="CC8A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B600C"/>
    <w:multiLevelType w:val="hybridMultilevel"/>
    <w:tmpl w:val="46D6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B5DE4"/>
    <w:multiLevelType w:val="hybridMultilevel"/>
    <w:tmpl w:val="56F6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C1900"/>
    <w:multiLevelType w:val="hybridMultilevel"/>
    <w:tmpl w:val="B538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7702B"/>
    <w:multiLevelType w:val="hybridMultilevel"/>
    <w:tmpl w:val="E46E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341CC"/>
    <w:multiLevelType w:val="hybridMultilevel"/>
    <w:tmpl w:val="E930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80204"/>
    <w:multiLevelType w:val="hybridMultilevel"/>
    <w:tmpl w:val="467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19AB"/>
    <w:multiLevelType w:val="hybridMultilevel"/>
    <w:tmpl w:val="CBBC9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777664"/>
    <w:multiLevelType w:val="hybridMultilevel"/>
    <w:tmpl w:val="4F48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44286"/>
    <w:multiLevelType w:val="hybridMultilevel"/>
    <w:tmpl w:val="89A2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47737"/>
    <w:multiLevelType w:val="multilevel"/>
    <w:tmpl w:val="AEF4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E08A9"/>
    <w:multiLevelType w:val="hybridMultilevel"/>
    <w:tmpl w:val="D1A0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42B87"/>
    <w:multiLevelType w:val="hybridMultilevel"/>
    <w:tmpl w:val="4A0A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06C97"/>
    <w:multiLevelType w:val="hybridMultilevel"/>
    <w:tmpl w:val="2AE03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32F09"/>
    <w:multiLevelType w:val="hybridMultilevel"/>
    <w:tmpl w:val="B70A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A32A60"/>
    <w:multiLevelType w:val="hybridMultilevel"/>
    <w:tmpl w:val="DF80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957F3"/>
    <w:multiLevelType w:val="hybridMultilevel"/>
    <w:tmpl w:val="8DF0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A6352"/>
    <w:multiLevelType w:val="hybridMultilevel"/>
    <w:tmpl w:val="97D8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227FB"/>
    <w:multiLevelType w:val="hybridMultilevel"/>
    <w:tmpl w:val="03FE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37932"/>
    <w:multiLevelType w:val="hybridMultilevel"/>
    <w:tmpl w:val="90F8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20AF6"/>
    <w:multiLevelType w:val="hybridMultilevel"/>
    <w:tmpl w:val="E01C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25D0A"/>
    <w:multiLevelType w:val="hybridMultilevel"/>
    <w:tmpl w:val="4800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93E32"/>
    <w:multiLevelType w:val="hybridMultilevel"/>
    <w:tmpl w:val="AF00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62437"/>
    <w:multiLevelType w:val="hybridMultilevel"/>
    <w:tmpl w:val="FA9E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702347">
    <w:abstractNumId w:val="1"/>
  </w:num>
  <w:num w:numId="2" w16cid:durableId="149255704">
    <w:abstractNumId w:val="12"/>
  </w:num>
  <w:num w:numId="3" w16cid:durableId="1658802545">
    <w:abstractNumId w:val="17"/>
  </w:num>
  <w:num w:numId="4" w16cid:durableId="1180461883">
    <w:abstractNumId w:val="31"/>
  </w:num>
  <w:num w:numId="5" w16cid:durableId="2034762541">
    <w:abstractNumId w:val="23"/>
  </w:num>
  <w:num w:numId="6" w16cid:durableId="1099988204">
    <w:abstractNumId w:val="21"/>
  </w:num>
  <w:num w:numId="7" w16cid:durableId="790827754">
    <w:abstractNumId w:val="19"/>
  </w:num>
  <w:num w:numId="8" w16cid:durableId="1887445185">
    <w:abstractNumId w:val="4"/>
  </w:num>
  <w:num w:numId="9" w16cid:durableId="744763061">
    <w:abstractNumId w:val="18"/>
  </w:num>
  <w:num w:numId="10" w16cid:durableId="2062827924">
    <w:abstractNumId w:val="10"/>
  </w:num>
  <w:num w:numId="11" w16cid:durableId="626546592">
    <w:abstractNumId w:val="13"/>
  </w:num>
  <w:num w:numId="12" w16cid:durableId="2129851">
    <w:abstractNumId w:val="16"/>
  </w:num>
  <w:num w:numId="13" w16cid:durableId="1357924321">
    <w:abstractNumId w:val="2"/>
  </w:num>
  <w:num w:numId="14" w16cid:durableId="1812556246">
    <w:abstractNumId w:val="6"/>
  </w:num>
  <w:num w:numId="15" w16cid:durableId="1926258206">
    <w:abstractNumId w:val="14"/>
  </w:num>
  <w:num w:numId="16" w16cid:durableId="1309556447">
    <w:abstractNumId w:val="28"/>
  </w:num>
  <w:num w:numId="17" w16cid:durableId="743183819">
    <w:abstractNumId w:val="30"/>
  </w:num>
  <w:num w:numId="18" w16cid:durableId="1638874399">
    <w:abstractNumId w:val="9"/>
  </w:num>
  <w:num w:numId="19" w16cid:durableId="1885174597">
    <w:abstractNumId w:val="22"/>
  </w:num>
  <w:num w:numId="20" w16cid:durableId="598950478">
    <w:abstractNumId w:val="26"/>
  </w:num>
  <w:num w:numId="21" w16cid:durableId="380176883">
    <w:abstractNumId w:val="7"/>
  </w:num>
  <w:num w:numId="22" w16cid:durableId="373967186">
    <w:abstractNumId w:val="25"/>
  </w:num>
  <w:num w:numId="23" w16cid:durableId="1585992904">
    <w:abstractNumId w:val="29"/>
  </w:num>
  <w:num w:numId="24" w16cid:durableId="1035227940">
    <w:abstractNumId w:val="15"/>
  </w:num>
  <w:num w:numId="25" w16cid:durableId="77676656">
    <w:abstractNumId w:val="24"/>
  </w:num>
  <w:num w:numId="26" w16cid:durableId="1396391349">
    <w:abstractNumId w:val="8"/>
  </w:num>
  <w:num w:numId="27" w16cid:durableId="524290375">
    <w:abstractNumId w:val="0"/>
  </w:num>
  <w:num w:numId="28" w16cid:durableId="1290819756">
    <w:abstractNumId w:val="5"/>
  </w:num>
  <w:num w:numId="29" w16cid:durableId="1704091672">
    <w:abstractNumId w:val="27"/>
  </w:num>
  <w:num w:numId="30" w16cid:durableId="2130734643">
    <w:abstractNumId w:val="11"/>
  </w:num>
  <w:num w:numId="31" w16cid:durableId="1596281825">
    <w:abstractNumId w:val="3"/>
  </w:num>
  <w:num w:numId="32" w16cid:durableId="17633809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DC"/>
    <w:rsid w:val="000009E8"/>
    <w:rsid w:val="00002E4C"/>
    <w:rsid w:val="00003760"/>
    <w:rsid w:val="00004657"/>
    <w:rsid w:val="00005A01"/>
    <w:rsid w:val="0000645D"/>
    <w:rsid w:val="0001535B"/>
    <w:rsid w:val="000169BF"/>
    <w:rsid w:val="00016F2D"/>
    <w:rsid w:val="00024B2D"/>
    <w:rsid w:val="00026A4A"/>
    <w:rsid w:val="00026D27"/>
    <w:rsid w:val="000320ED"/>
    <w:rsid w:val="00034C46"/>
    <w:rsid w:val="00034E9C"/>
    <w:rsid w:val="00035C7F"/>
    <w:rsid w:val="000360F1"/>
    <w:rsid w:val="00036DC0"/>
    <w:rsid w:val="00040BA0"/>
    <w:rsid w:val="000433AC"/>
    <w:rsid w:val="00047CD1"/>
    <w:rsid w:val="00053263"/>
    <w:rsid w:val="0005577D"/>
    <w:rsid w:val="00065AFA"/>
    <w:rsid w:val="00070119"/>
    <w:rsid w:val="00072CCE"/>
    <w:rsid w:val="000735AA"/>
    <w:rsid w:val="00073A59"/>
    <w:rsid w:val="00075AB8"/>
    <w:rsid w:val="00080C50"/>
    <w:rsid w:val="0008107F"/>
    <w:rsid w:val="00081C95"/>
    <w:rsid w:val="00082E86"/>
    <w:rsid w:val="00083470"/>
    <w:rsid w:val="00090333"/>
    <w:rsid w:val="00092810"/>
    <w:rsid w:val="000A0686"/>
    <w:rsid w:val="000A4890"/>
    <w:rsid w:val="000A4ADF"/>
    <w:rsid w:val="000A71D5"/>
    <w:rsid w:val="000B0B2F"/>
    <w:rsid w:val="000B179A"/>
    <w:rsid w:val="000B33E1"/>
    <w:rsid w:val="000B486F"/>
    <w:rsid w:val="000B56C3"/>
    <w:rsid w:val="000C09AB"/>
    <w:rsid w:val="000C0F39"/>
    <w:rsid w:val="000C1269"/>
    <w:rsid w:val="000C213C"/>
    <w:rsid w:val="000C2FCE"/>
    <w:rsid w:val="000C35F0"/>
    <w:rsid w:val="000C43A8"/>
    <w:rsid w:val="000C45FC"/>
    <w:rsid w:val="000E281E"/>
    <w:rsid w:val="000E45EA"/>
    <w:rsid w:val="000E5A6D"/>
    <w:rsid w:val="000E7CFD"/>
    <w:rsid w:val="000E7F86"/>
    <w:rsid w:val="000F07C8"/>
    <w:rsid w:val="000F1906"/>
    <w:rsid w:val="000F1E5F"/>
    <w:rsid w:val="000F2FAF"/>
    <w:rsid w:val="000F5C1D"/>
    <w:rsid w:val="00100E1F"/>
    <w:rsid w:val="00107A5B"/>
    <w:rsid w:val="001127B6"/>
    <w:rsid w:val="00114730"/>
    <w:rsid w:val="00115ADB"/>
    <w:rsid w:val="0011785A"/>
    <w:rsid w:val="00121AC8"/>
    <w:rsid w:val="00121DA2"/>
    <w:rsid w:val="0012324C"/>
    <w:rsid w:val="001302D5"/>
    <w:rsid w:val="001307FD"/>
    <w:rsid w:val="00130BDB"/>
    <w:rsid w:val="0013464F"/>
    <w:rsid w:val="0013535F"/>
    <w:rsid w:val="001367BF"/>
    <w:rsid w:val="00147313"/>
    <w:rsid w:val="001516F8"/>
    <w:rsid w:val="0015502C"/>
    <w:rsid w:val="00156275"/>
    <w:rsid w:val="001571F3"/>
    <w:rsid w:val="001609B1"/>
    <w:rsid w:val="00161C6E"/>
    <w:rsid w:val="00163352"/>
    <w:rsid w:val="001674DD"/>
    <w:rsid w:val="001715B7"/>
    <w:rsid w:val="00172583"/>
    <w:rsid w:val="00173240"/>
    <w:rsid w:val="0017721B"/>
    <w:rsid w:val="00180259"/>
    <w:rsid w:val="001808CD"/>
    <w:rsid w:val="0018162A"/>
    <w:rsid w:val="0018232D"/>
    <w:rsid w:val="0018249A"/>
    <w:rsid w:val="001850AD"/>
    <w:rsid w:val="00193339"/>
    <w:rsid w:val="001933E0"/>
    <w:rsid w:val="00193F3F"/>
    <w:rsid w:val="001969D8"/>
    <w:rsid w:val="001A0F78"/>
    <w:rsid w:val="001A22DB"/>
    <w:rsid w:val="001A63E4"/>
    <w:rsid w:val="001A6742"/>
    <w:rsid w:val="001A7F4C"/>
    <w:rsid w:val="001B2A7D"/>
    <w:rsid w:val="001B2FB3"/>
    <w:rsid w:val="001B3032"/>
    <w:rsid w:val="001B3F9D"/>
    <w:rsid w:val="001B7699"/>
    <w:rsid w:val="001C373B"/>
    <w:rsid w:val="001C585D"/>
    <w:rsid w:val="001D7FCD"/>
    <w:rsid w:val="001E32E0"/>
    <w:rsid w:val="001E714B"/>
    <w:rsid w:val="001E7CEE"/>
    <w:rsid w:val="001F369E"/>
    <w:rsid w:val="001F3FC9"/>
    <w:rsid w:val="001F5EA2"/>
    <w:rsid w:val="00200E12"/>
    <w:rsid w:val="0020679D"/>
    <w:rsid w:val="00206B26"/>
    <w:rsid w:val="00214B22"/>
    <w:rsid w:val="00214FEE"/>
    <w:rsid w:val="0021560C"/>
    <w:rsid w:val="00215AAE"/>
    <w:rsid w:val="0021626D"/>
    <w:rsid w:val="00217463"/>
    <w:rsid w:val="00221448"/>
    <w:rsid w:val="00222F71"/>
    <w:rsid w:val="00224985"/>
    <w:rsid w:val="00225C62"/>
    <w:rsid w:val="00230344"/>
    <w:rsid w:val="00231A03"/>
    <w:rsid w:val="00232704"/>
    <w:rsid w:val="00232836"/>
    <w:rsid w:val="00233BB6"/>
    <w:rsid w:val="00236A30"/>
    <w:rsid w:val="00240008"/>
    <w:rsid w:val="00243300"/>
    <w:rsid w:val="00244D5A"/>
    <w:rsid w:val="00246FB6"/>
    <w:rsid w:val="002479FD"/>
    <w:rsid w:val="00250C44"/>
    <w:rsid w:val="00253710"/>
    <w:rsid w:val="0025397F"/>
    <w:rsid w:val="00257030"/>
    <w:rsid w:val="002602B3"/>
    <w:rsid w:val="002603C0"/>
    <w:rsid w:val="00262B67"/>
    <w:rsid w:val="00271150"/>
    <w:rsid w:val="00274DFB"/>
    <w:rsid w:val="00275FDC"/>
    <w:rsid w:val="00281D73"/>
    <w:rsid w:val="00284292"/>
    <w:rsid w:val="0028542B"/>
    <w:rsid w:val="00290581"/>
    <w:rsid w:val="00292994"/>
    <w:rsid w:val="00292E4F"/>
    <w:rsid w:val="00293F92"/>
    <w:rsid w:val="002A0DB2"/>
    <w:rsid w:val="002A1A1F"/>
    <w:rsid w:val="002A2327"/>
    <w:rsid w:val="002A23EC"/>
    <w:rsid w:val="002A4B0B"/>
    <w:rsid w:val="002A548E"/>
    <w:rsid w:val="002B2075"/>
    <w:rsid w:val="002B4B9F"/>
    <w:rsid w:val="002C063B"/>
    <w:rsid w:val="002C119E"/>
    <w:rsid w:val="002C258B"/>
    <w:rsid w:val="002C2BCC"/>
    <w:rsid w:val="002C4980"/>
    <w:rsid w:val="002C5527"/>
    <w:rsid w:val="002C5A30"/>
    <w:rsid w:val="002C5F2B"/>
    <w:rsid w:val="002D09F8"/>
    <w:rsid w:val="002D391A"/>
    <w:rsid w:val="002D3AFC"/>
    <w:rsid w:val="002D46A7"/>
    <w:rsid w:val="002D6CCE"/>
    <w:rsid w:val="002E4442"/>
    <w:rsid w:val="002E54F2"/>
    <w:rsid w:val="002E7C7F"/>
    <w:rsid w:val="002F1FF8"/>
    <w:rsid w:val="002F30B2"/>
    <w:rsid w:val="002F4593"/>
    <w:rsid w:val="002F4811"/>
    <w:rsid w:val="002F747A"/>
    <w:rsid w:val="0030010F"/>
    <w:rsid w:val="0030168D"/>
    <w:rsid w:val="00304701"/>
    <w:rsid w:val="0030545F"/>
    <w:rsid w:val="003079D3"/>
    <w:rsid w:val="00307B58"/>
    <w:rsid w:val="0031171D"/>
    <w:rsid w:val="003122F3"/>
    <w:rsid w:val="00313EA5"/>
    <w:rsid w:val="003204F1"/>
    <w:rsid w:val="0032217D"/>
    <w:rsid w:val="003235FA"/>
    <w:rsid w:val="00323F5C"/>
    <w:rsid w:val="00326E8C"/>
    <w:rsid w:val="00330EB8"/>
    <w:rsid w:val="00341BD6"/>
    <w:rsid w:val="0034228C"/>
    <w:rsid w:val="0034364F"/>
    <w:rsid w:val="003478DA"/>
    <w:rsid w:val="00350932"/>
    <w:rsid w:val="003513CA"/>
    <w:rsid w:val="00354356"/>
    <w:rsid w:val="00362164"/>
    <w:rsid w:val="00363D83"/>
    <w:rsid w:val="00366A87"/>
    <w:rsid w:val="003701E4"/>
    <w:rsid w:val="003716AE"/>
    <w:rsid w:val="003744BC"/>
    <w:rsid w:val="00374BAB"/>
    <w:rsid w:val="003759A4"/>
    <w:rsid w:val="00376768"/>
    <w:rsid w:val="003811A6"/>
    <w:rsid w:val="003824CE"/>
    <w:rsid w:val="00384DAF"/>
    <w:rsid w:val="003863CA"/>
    <w:rsid w:val="003868CC"/>
    <w:rsid w:val="003908FD"/>
    <w:rsid w:val="00397542"/>
    <w:rsid w:val="00397D7D"/>
    <w:rsid w:val="003A1453"/>
    <w:rsid w:val="003A28E4"/>
    <w:rsid w:val="003A2B11"/>
    <w:rsid w:val="003A33C8"/>
    <w:rsid w:val="003A3A44"/>
    <w:rsid w:val="003B336F"/>
    <w:rsid w:val="003B7FA9"/>
    <w:rsid w:val="003C00AE"/>
    <w:rsid w:val="003C42FF"/>
    <w:rsid w:val="003C783F"/>
    <w:rsid w:val="003C7A28"/>
    <w:rsid w:val="003D058E"/>
    <w:rsid w:val="003D1F43"/>
    <w:rsid w:val="003D549E"/>
    <w:rsid w:val="003E16F5"/>
    <w:rsid w:val="003E2272"/>
    <w:rsid w:val="003E35EA"/>
    <w:rsid w:val="003E4AF6"/>
    <w:rsid w:val="003E4B02"/>
    <w:rsid w:val="003E5C38"/>
    <w:rsid w:val="003E64B1"/>
    <w:rsid w:val="003F0982"/>
    <w:rsid w:val="003F0DA0"/>
    <w:rsid w:val="003F2C19"/>
    <w:rsid w:val="003F4B56"/>
    <w:rsid w:val="003F69DF"/>
    <w:rsid w:val="004006CB"/>
    <w:rsid w:val="00401EB6"/>
    <w:rsid w:val="00402EF2"/>
    <w:rsid w:val="00403382"/>
    <w:rsid w:val="00404802"/>
    <w:rsid w:val="00404CF3"/>
    <w:rsid w:val="0040728F"/>
    <w:rsid w:val="00411A71"/>
    <w:rsid w:val="00412E0C"/>
    <w:rsid w:val="00414AB7"/>
    <w:rsid w:val="00415DCD"/>
    <w:rsid w:val="00420708"/>
    <w:rsid w:val="00421F67"/>
    <w:rsid w:val="0042201F"/>
    <w:rsid w:val="00425767"/>
    <w:rsid w:val="00431126"/>
    <w:rsid w:val="00431220"/>
    <w:rsid w:val="00435D0B"/>
    <w:rsid w:val="0044180C"/>
    <w:rsid w:val="0044296A"/>
    <w:rsid w:val="00444A82"/>
    <w:rsid w:val="00447B33"/>
    <w:rsid w:val="00447E32"/>
    <w:rsid w:val="00451DB1"/>
    <w:rsid w:val="004559BD"/>
    <w:rsid w:val="00457598"/>
    <w:rsid w:val="00457855"/>
    <w:rsid w:val="00457A76"/>
    <w:rsid w:val="00457C7F"/>
    <w:rsid w:val="00460D93"/>
    <w:rsid w:val="0046119F"/>
    <w:rsid w:val="00461883"/>
    <w:rsid w:val="00467E76"/>
    <w:rsid w:val="00467EF2"/>
    <w:rsid w:val="004719BB"/>
    <w:rsid w:val="00475A7E"/>
    <w:rsid w:val="00477329"/>
    <w:rsid w:val="00477C25"/>
    <w:rsid w:val="00482692"/>
    <w:rsid w:val="004855BC"/>
    <w:rsid w:val="0048604D"/>
    <w:rsid w:val="00486B1C"/>
    <w:rsid w:val="004879C2"/>
    <w:rsid w:val="004918CC"/>
    <w:rsid w:val="004928D0"/>
    <w:rsid w:val="00494B42"/>
    <w:rsid w:val="00494F78"/>
    <w:rsid w:val="004962FF"/>
    <w:rsid w:val="00496A2E"/>
    <w:rsid w:val="004A1EC6"/>
    <w:rsid w:val="004A45E4"/>
    <w:rsid w:val="004A48DD"/>
    <w:rsid w:val="004A74B2"/>
    <w:rsid w:val="004B29B2"/>
    <w:rsid w:val="004B3400"/>
    <w:rsid w:val="004B6297"/>
    <w:rsid w:val="004B6C1D"/>
    <w:rsid w:val="004C0733"/>
    <w:rsid w:val="004C66E2"/>
    <w:rsid w:val="004C79D7"/>
    <w:rsid w:val="004D133D"/>
    <w:rsid w:val="004D1F01"/>
    <w:rsid w:val="004D2D10"/>
    <w:rsid w:val="004D3083"/>
    <w:rsid w:val="004D4207"/>
    <w:rsid w:val="004D4B9A"/>
    <w:rsid w:val="004D6F1F"/>
    <w:rsid w:val="004D6F3F"/>
    <w:rsid w:val="004D7880"/>
    <w:rsid w:val="004E497C"/>
    <w:rsid w:val="004E4C3A"/>
    <w:rsid w:val="004E4E09"/>
    <w:rsid w:val="004F2794"/>
    <w:rsid w:val="004F5C17"/>
    <w:rsid w:val="004F695A"/>
    <w:rsid w:val="004F6993"/>
    <w:rsid w:val="004F7157"/>
    <w:rsid w:val="004F7EF8"/>
    <w:rsid w:val="004F7EFB"/>
    <w:rsid w:val="00503F81"/>
    <w:rsid w:val="005073BB"/>
    <w:rsid w:val="00511450"/>
    <w:rsid w:val="005128F4"/>
    <w:rsid w:val="005139D2"/>
    <w:rsid w:val="00513DDD"/>
    <w:rsid w:val="005164A7"/>
    <w:rsid w:val="00516FEE"/>
    <w:rsid w:val="0052042E"/>
    <w:rsid w:val="00521A3C"/>
    <w:rsid w:val="0052239C"/>
    <w:rsid w:val="005224B4"/>
    <w:rsid w:val="00526431"/>
    <w:rsid w:val="00530397"/>
    <w:rsid w:val="00531647"/>
    <w:rsid w:val="00531923"/>
    <w:rsid w:val="00531E35"/>
    <w:rsid w:val="005350A6"/>
    <w:rsid w:val="005364EF"/>
    <w:rsid w:val="005376A1"/>
    <w:rsid w:val="00540708"/>
    <w:rsid w:val="00541967"/>
    <w:rsid w:val="00544527"/>
    <w:rsid w:val="005449A7"/>
    <w:rsid w:val="00546BD3"/>
    <w:rsid w:val="005474F8"/>
    <w:rsid w:val="0055268D"/>
    <w:rsid w:val="0055274D"/>
    <w:rsid w:val="00553FE6"/>
    <w:rsid w:val="00564015"/>
    <w:rsid w:val="00564123"/>
    <w:rsid w:val="00564619"/>
    <w:rsid w:val="005646BC"/>
    <w:rsid w:val="005648D7"/>
    <w:rsid w:val="00566F36"/>
    <w:rsid w:val="00570BE7"/>
    <w:rsid w:val="00571178"/>
    <w:rsid w:val="00572432"/>
    <w:rsid w:val="005756DE"/>
    <w:rsid w:val="00576F56"/>
    <w:rsid w:val="00577858"/>
    <w:rsid w:val="00583139"/>
    <w:rsid w:val="00584D6E"/>
    <w:rsid w:val="00585784"/>
    <w:rsid w:val="00592F99"/>
    <w:rsid w:val="005930E2"/>
    <w:rsid w:val="00593359"/>
    <w:rsid w:val="00595080"/>
    <w:rsid w:val="005951A5"/>
    <w:rsid w:val="005A18C3"/>
    <w:rsid w:val="005A7BD4"/>
    <w:rsid w:val="005B0B39"/>
    <w:rsid w:val="005B0FB5"/>
    <w:rsid w:val="005B194A"/>
    <w:rsid w:val="005B55DD"/>
    <w:rsid w:val="005B56FD"/>
    <w:rsid w:val="005B5DA8"/>
    <w:rsid w:val="005B6124"/>
    <w:rsid w:val="005C0EA1"/>
    <w:rsid w:val="005C186F"/>
    <w:rsid w:val="005C3EE5"/>
    <w:rsid w:val="005C686A"/>
    <w:rsid w:val="005C6E0D"/>
    <w:rsid w:val="005C6EE5"/>
    <w:rsid w:val="005D5FF2"/>
    <w:rsid w:val="005D6C13"/>
    <w:rsid w:val="005D7624"/>
    <w:rsid w:val="005D7CB0"/>
    <w:rsid w:val="005E04F2"/>
    <w:rsid w:val="005E285B"/>
    <w:rsid w:val="005E3295"/>
    <w:rsid w:val="005E4DB0"/>
    <w:rsid w:val="005E5CE9"/>
    <w:rsid w:val="005E66BA"/>
    <w:rsid w:val="005F109E"/>
    <w:rsid w:val="005F43B6"/>
    <w:rsid w:val="005F6200"/>
    <w:rsid w:val="005F6722"/>
    <w:rsid w:val="005F77CD"/>
    <w:rsid w:val="00603A87"/>
    <w:rsid w:val="006040E0"/>
    <w:rsid w:val="006047B8"/>
    <w:rsid w:val="00604F30"/>
    <w:rsid w:val="006101B7"/>
    <w:rsid w:val="00612B12"/>
    <w:rsid w:val="00613960"/>
    <w:rsid w:val="006155C6"/>
    <w:rsid w:val="00616E04"/>
    <w:rsid w:val="00621B4C"/>
    <w:rsid w:val="00624C13"/>
    <w:rsid w:val="00624EAF"/>
    <w:rsid w:val="006312E1"/>
    <w:rsid w:val="006315A6"/>
    <w:rsid w:val="00631A62"/>
    <w:rsid w:val="0063607F"/>
    <w:rsid w:val="00636A6A"/>
    <w:rsid w:val="006373CD"/>
    <w:rsid w:val="00637773"/>
    <w:rsid w:val="00637A5A"/>
    <w:rsid w:val="006416D2"/>
    <w:rsid w:val="00642D6F"/>
    <w:rsid w:val="00644981"/>
    <w:rsid w:val="00644A4F"/>
    <w:rsid w:val="00645084"/>
    <w:rsid w:val="00651C3A"/>
    <w:rsid w:val="00652CC9"/>
    <w:rsid w:val="00654D1A"/>
    <w:rsid w:val="00654F23"/>
    <w:rsid w:val="006565B1"/>
    <w:rsid w:val="006637B0"/>
    <w:rsid w:val="0066692F"/>
    <w:rsid w:val="00675949"/>
    <w:rsid w:val="00680E5B"/>
    <w:rsid w:val="00683843"/>
    <w:rsid w:val="0068761A"/>
    <w:rsid w:val="0069164B"/>
    <w:rsid w:val="00692111"/>
    <w:rsid w:val="006930F4"/>
    <w:rsid w:val="0069356B"/>
    <w:rsid w:val="006936D6"/>
    <w:rsid w:val="0069415F"/>
    <w:rsid w:val="006976FC"/>
    <w:rsid w:val="006A2AEE"/>
    <w:rsid w:val="006A3494"/>
    <w:rsid w:val="006A5170"/>
    <w:rsid w:val="006B1028"/>
    <w:rsid w:val="006B4502"/>
    <w:rsid w:val="006B4BBA"/>
    <w:rsid w:val="006B5791"/>
    <w:rsid w:val="006B6E68"/>
    <w:rsid w:val="006C1698"/>
    <w:rsid w:val="006C1D48"/>
    <w:rsid w:val="006C5189"/>
    <w:rsid w:val="006C6264"/>
    <w:rsid w:val="006C626D"/>
    <w:rsid w:val="006C78E9"/>
    <w:rsid w:val="006D00E9"/>
    <w:rsid w:val="006D18B1"/>
    <w:rsid w:val="006D1AD4"/>
    <w:rsid w:val="006D53C9"/>
    <w:rsid w:val="006D585A"/>
    <w:rsid w:val="006D5F17"/>
    <w:rsid w:val="006D7B87"/>
    <w:rsid w:val="006D7EE2"/>
    <w:rsid w:val="006E0E54"/>
    <w:rsid w:val="006E21E3"/>
    <w:rsid w:val="006E2582"/>
    <w:rsid w:val="006E39D9"/>
    <w:rsid w:val="006E39FA"/>
    <w:rsid w:val="006E3F4E"/>
    <w:rsid w:val="006E3FAD"/>
    <w:rsid w:val="006E5287"/>
    <w:rsid w:val="006E7AAE"/>
    <w:rsid w:val="006F2265"/>
    <w:rsid w:val="006F34A7"/>
    <w:rsid w:val="006F4843"/>
    <w:rsid w:val="00704A02"/>
    <w:rsid w:val="00706099"/>
    <w:rsid w:val="0071090F"/>
    <w:rsid w:val="0071276F"/>
    <w:rsid w:val="0071338E"/>
    <w:rsid w:val="007218D7"/>
    <w:rsid w:val="00722A27"/>
    <w:rsid w:val="00723142"/>
    <w:rsid w:val="00724AE8"/>
    <w:rsid w:val="00727B06"/>
    <w:rsid w:val="00733E52"/>
    <w:rsid w:val="00741229"/>
    <w:rsid w:val="0074283A"/>
    <w:rsid w:val="007452F9"/>
    <w:rsid w:val="00747F96"/>
    <w:rsid w:val="00754473"/>
    <w:rsid w:val="00757344"/>
    <w:rsid w:val="00760BE5"/>
    <w:rsid w:val="0076114D"/>
    <w:rsid w:val="0076280B"/>
    <w:rsid w:val="00763FF1"/>
    <w:rsid w:val="0076490F"/>
    <w:rsid w:val="00770D67"/>
    <w:rsid w:val="00771159"/>
    <w:rsid w:val="007735D1"/>
    <w:rsid w:val="0077463A"/>
    <w:rsid w:val="00774A26"/>
    <w:rsid w:val="007755BD"/>
    <w:rsid w:val="00781442"/>
    <w:rsid w:val="007832E2"/>
    <w:rsid w:val="00784FD8"/>
    <w:rsid w:val="007875D4"/>
    <w:rsid w:val="0078799D"/>
    <w:rsid w:val="00790A74"/>
    <w:rsid w:val="00792059"/>
    <w:rsid w:val="007931BA"/>
    <w:rsid w:val="00794BD7"/>
    <w:rsid w:val="0079744C"/>
    <w:rsid w:val="007A0B5C"/>
    <w:rsid w:val="007A4431"/>
    <w:rsid w:val="007B3303"/>
    <w:rsid w:val="007B39DA"/>
    <w:rsid w:val="007B4FD7"/>
    <w:rsid w:val="007B7E8E"/>
    <w:rsid w:val="007C24E0"/>
    <w:rsid w:val="007C2BC3"/>
    <w:rsid w:val="007C7902"/>
    <w:rsid w:val="007C7BDB"/>
    <w:rsid w:val="007D0E22"/>
    <w:rsid w:val="007D17FF"/>
    <w:rsid w:val="007E24C9"/>
    <w:rsid w:val="007E7981"/>
    <w:rsid w:val="007F4AD1"/>
    <w:rsid w:val="007F57F7"/>
    <w:rsid w:val="007F5A3F"/>
    <w:rsid w:val="0080062E"/>
    <w:rsid w:val="0080202D"/>
    <w:rsid w:val="008020C7"/>
    <w:rsid w:val="0080379B"/>
    <w:rsid w:val="00806309"/>
    <w:rsid w:val="0080752B"/>
    <w:rsid w:val="008129B2"/>
    <w:rsid w:val="00813D77"/>
    <w:rsid w:val="008162CD"/>
    <w:rsid w:val="00816D03"/>
    <w:rsid w:val="0081713E"/>
    <w:rsid w:val="008204B3"/>
    <w:rsid w:val="00820616"/>
    <w:rsid w:val="0082103F"/>
    <w:rsid w:val="00827FE5"/>
    <w:rsid w:val="00831AEE"/>
    <w:rsid w:val="00834FC9"/>
    <w:rsid w:val="00837E22"/>
    <w:rsid w:val="00840075"/>
    <w:rsid w:val="00841229"/>
    <w:rsid w:val="00842211"/>
    <w:rsid w:val="00842A1B"/>
    <w:rsid w:val="0084631F"/>
    <w:rsid w:val="0085248A"/>
    <w:rsid w:val="00852FBB"/>
    <w:rsid w:val="00854ABB"/>
    <w:rsid w:val="008554F5"/>
    <w:rsid w:val="00856F5E"/>
    <w:rsid w:val="0085718B"/>
    <w:rsid w:val="00857559"/>
    <w:rsid w:val="00857C83"/>
    <w:rsid w:val="00860AFD"/>
    <w:rsid w:val="00860C8C"/>
    <w:rsid w:val="00860DAF"/>
    <w:rsid w:val="008614C1"/>
    <w:rsid w:val="00863856"/>
    <w:rsid w:val="00865C27"/>
    <w:rsid w:val="00866130"/>
    <w:rsid w:val="008665ED"/>
    <w:rsid w:val="008716DC"/>
    <w:rsid w:val="00881960"/>
    <w:rsid w:val="008911E4"/>
    <w:rsid w:val="008912B1"/>
    <w:rsid w:val="008919E2"/>
    <w:rsid w:val="00892ACF"/>
    <w:rsid w:val="00893F05"/>
    <w:rsid w:val="00894775"/>
    <w:rsid w:val="0089541D"/>
    <w:rsid w:val="00897C73"/>
    <w:rsid w:val="008A1557"/>
    <w:rsid w:val="008A1BB5"/>
    <w:rsid w:val="008A1F96"/>
    <w:rsid w:val="008B1EC4"/>
    <w:rsid w:val="008B1EE3"/>
    <w:rsid w:val="008B2FC3"/>
    <w:rsid w:val="008B3175"/>
    <w:rsid w:val="008B7031"/>
    <w:rsid w:val="008C0356"/>
    <w:rsid w:val="008C23C4"/>
    <w:rsid w:val="008C3A8C"/>
    <w:rsid w:val="008C4661"/>
    <w:rsid w:val="008C6672"/>
    <w:rsid w:val="008C6716"/>
    <w:rsid w:val="008D12AE"/>
    <w:rsid w:val="008D2DD1"/>
    <w:rsid w:val="008D5C69"/>
    <w:rsid w:val="008D5F8A"/>
    <w:rsid w:val="008E6F9C"/>
    <w:rsid w:val="008E7D01"/>
    <w:rsid w:val="008F44D5"/>
    <w:rsid w:val="008F76A9"/>
    <w:rsid w:val="008F7E45"/>
    <w:rsid w:val="00902254"/>
    <w:rsid w:val="00902275"/>
    <w:rsid w:val="00904596"/>
    <w:rsid w:val="00905624"/>
    <w:rsid w:val="00905678"/>
    <w:rsid w:val="00905718"/>
    <w:rsid w:val="009102CE"/>
    <w:rsid w:val="009104B6"/>
    <w:rsid w:val="00910D5E"/>
    <w:rsid w:val="009110F9"/>
    <w:rsid w:val="0092157E"/>
    <w:rsid w:val="00921C43"/>
    <w:rsid w:val="0092312B"/>
    <w:rsid w:val="00925F9A"/>
    <w:rsid w:val="009309D8"/>
    <w:rsid w:val="0093302C"/>
    <w:rsid w:val="009339DC"/>
    <w:rsid w:val="00934389"/>
    <w:rsid w:val="009367B2"/>
    <w:rsid w:val="00943187"/>
    <w:rsid w:val="0094767F"/>
    <w:rsid w:val="00947A50"/>
    <w:rsid w:val="00951213"/>
    <w:rsid w:val="00951F50"/>
    <w:rsid w:val="009559E8"/>
    <w:rsid w:val="00956FBC"/>
    <w:rsid w:val="009644C0"/>
    <w:rsid w:val="00965DBA"/>
    <w:rsid w:val="00965E24"/>
    <w:rsid w:val="00970E8A"/>
    <w:rsid w:val="009719D6"/>
    <w:rsid w:val="00972E6F"/>
    <w:rsid w:val="00972EBE"/>
    <w:rsid w:val="009739E9"/>
    <w:rsid w:val="00973A0A"/>
    <w:rsid w:val="00974150"/>
    <w:rsid w:val="009752DD"/>
    <w:rsid w:val="0098188D"/>
    <w:rsid w:val="00982B27"/>
    <w:rsid w:val="009841C3"/>
    <w:rsid w:val="00986A15"/>
    <w:rsid w:val="00990B5B"/>
    <w:rsid w:val="00990D06"/>
    <w:rsid w:val="0099448D"/>
    <w:rsid w:val="009946EB"/>
    <w:rsid w:val="00997C93"/>
    <w:rsid w:val="009A551A"/>
    <w:rsid w:val="009B1722"/>
    <w:rsid w:val="009B6526"/>
    <w:rsid w:val="009C1C0F"/>
    <w:rsid w:val="009C520F"/>
    <w:rsid w:val="009C7ABE"/>
    <w:rsid w:val="009D017F"/>
    <w:rsid w:val="009D1290"/>
    <w:rsid w:val="009D13C3"/>
    <w:rsid w:val="009D1660"/>
    <w:rsid w:val="009D381B"/>
    <w:rsid w:val="009D4DAA"/>
    <w:rsid w:val="009D7356"/>
    <w:rsid w:val="009D7B9D"/>
    <w:rsid w:val="009E2E15"/>
    <w:rsid w:val="009E6C90"/>
    <w:rsid w:val="009F0E2F"/>
    <w:rsid w:val="009F1E8D"/>
    <w:rsid w:val="009F6756"/>
    <w:rsid w:val="00A016A0"/>
    <w:rsid w:val="00A043C0"/>
    <w:rsid w:val="00A0497B"/>
    <w:rsid w:val="00A06810"/>
    <w:rsid w:val="00A06E54"/>
    <w:rsid w:val="00A12E2E"/>
    <w:rsid w:val="00A13526"/>
    <w:rsid w:val="00A135DE"/>
    <w:rsid w:val="00A15EFF"/>
    <w:rsid w:val="00A1716A"/>
    <w:rsid w:val="00A17A24"/>
    <w:rsid w:val="00A210EC"/>
    <w:rsid w:val="00A22CF0"/>
    <w:rsid w:val="00A233BE"/>
    <w:rsid w:val="00A23DF9"/>
    <w:rsid w:val="00A249B5"/>
    <w:rsid w:val="00A4433D"/>
    <w:rsid w:val="00A52FA2"/>
    <w:rsid w:val="00A547ED"/>
    <w:rsid w:val="00A5667D"/>
    <w:rsid w:val="00A5669E"/>
    <w:rsid w:val="00A56834"/>
    <w:rsid w:val="00A600F8"/>
    <w:rsid w:val="00A61666"/>
    <w:rsid w:val="00A63DC6"/>
    <w:rsid w:val="00A6794C"/>
    <w:rsid w:val="00A71BF6"/>
    <w:rsid w:val="00A721AF"/>
    <w:rsid w:val="00A72502"/>
    <w:rsid w:val="00A74166"/>
    <w:rsid w:val="00A75B8D"/>
    <w:rsid w:val="00A7626C"/>
    <w:rsid w:val="00A779A1"/>
    <w:rsid w:val="00A77B50"/>
    <w:rsid w:val="00A80870"/>
    <w:rsid w:val="00A821AB"/>
    <w:rsid w:val="00A827C7"/>
    <w:rsid w:val="00A847C7"/>
    <w:rsid w:val="00A86203"/>
    <w:rsid w:val="00A90800"/>
    <w:rsid w:val="00A92E55"/>
    <w:rsid w:val="00AA2351"/>
    <w:rsid w:val="00AA3835"/>
    <w:rsid w:val="00AA6665"/>
    <w:rsid w:val="00AA7618"/>
    <w:rsid w:val="00AA7C4C"/>
    <w:rsid w:val="00AB0BC1"/>
    <w:rsid w:val="00AB11B5"/>
    <w:rsid w:val="00AB12C7"/>
    <w:rsid w:val="00AB1766"/>
    <w:rsid w:val="00AB2C85"/>
    <w:rsid w:val="00AC6225"/>
    <w:rsid w:val="00AC70FC"/>
    <w:rsid w:val="00AD1571"/>
    <w:rsid w:val="00AD3567"/>
    <w:rsid w:val="00AD6D6F"/>
    <w:rsid w:val="00AD6E8B"/>
    <w:rsid w:val="00AE16F4"/>
    <w:rsid w:val="00AE2CA9"/>
    <w:rsid w:val="00AE3004"/>
    <w:rsid w:val="00AE377C"/>
    <w:rsid w:val="00AE420E"/>
    <w:rsid w:val="00AF0812"/>
    <w:rsid w:val="00AF0C32"/>
    <w:rsid w:val="00AF0F89"/>
    <w:rsid w:val="00AF1A73"/>
    <w:rsid w:val="00AF34A5"/>
    <w:rsid w:val="00AF4DC8"/>
    <w:rsid w:val="00AF7A58"/>
    <w:rsid w:val="00B00AEA"/>
    <w:rsid w:val="00B04700"/>
    <w:rsid w:val="00B15067"/>
    <w:rsid w:val="00B152FD"/>
    <w:rsid w:val="00B2158B"/>
    <w:rsid w:val="00B31303"/>
    <w:rsid w:val="00B316AD"/>
    <w:rsid w:val="00B3738C"/>
    <w:rsid w:val="00B41283"/>
    <w:rsid w:val="00B415DF"/>
    <w:rsid w:val="00B433C2"/>
    <w:rsid w:val="00B4340A"/>
    <w:rsid w:val="00B455CC"/>
    <w:rsid w:val="00B50BAE"/>
    <w:rsid w:val="00B52118"/>
    <w:rsid w:val="00B5305E"/>
    <w:rsid w:val="00B615E0"/>
    <w:rsid w:val="00B6198E"/>
    <w:rsid w:val="00B63CE1"/>
    <w:rsid w:val="00B65A7B"/>
    <w:rsid w:val="00B669B1"/>
    <w:rsid w:val="00B73629"/>
    <w:rsid w:val="00B737EE"/>
    <w:rsid w:val="00B74041"/>
    <w:rsid w:val="00B76727"/>
    <w:rsid w:val="00B80151"/>
    <w:rsid w:val="00B80A89"/>
    <w:rsid w:val="00B81D25"/>
    <w:rsid w:val="00B85D1C"/>
    <w:rsid w:val="00B85EA8"/>
    <w:rsid w:val="00B911E3"/>
    <w:rsid w:val="00B91280"/>
    <w:rsid w:val="00B91305"/>
    <w:rsid w:val="00B9324B"/>
    <w:rsid w:val="00B93927"/>
    <w:rsid w:val="00B9631D"/>
    <w:rsid w:val="00BA1D3A"/>
    <w:rsid w:val="00BA57F8"/>
    <w:rsid w:val="00BA6B3A"/>
    <w:rsid w:val="00BB12EB"/>
    <w:rsid w:val="00BB6822"/>
    <w:rsid w:val="00BB7913"/>
    <w:rsid w:val="00BC0B6B"/>
    <w:rsid w:val="00BC135E"/>
    <w:rsid w:val="00BC2649"/>
    <w:rsid w:val="00BC595E"/>
    <w:rsid w:val="00BC6828"/>
    <w:rsid w:val="00BD47F8"/>
    <w:rsid w:val="00BD4C2D"/>
    <w:rsid w:val="00BD5A48"/>
    <w:rsid w:val="00BD5E3F"/>
    <w:rsid w:val="00BD7CF3"/>
    <w:rsid w:val="00BE1521"/>
    <w:rsid w:val="00BE2EFF"/>
    <w:rsid w:val="00BE43A4"/>
    <w:rsid w:val="00BE505B"/>
    <w:rsid w:val="00BE69E7"/>
    <w:rsid w:val="00BE7D1E"/>
    <w:rsid w:val="00BF0BEE"/>
    <w:rsid w:val="00BF1807"/>
    <w:rsid w:val="00BF20A1"/>
    <w:rsid w:val="00BF2292"/>
    <w:rsid w:val="00BF2883"/>
    <w:rsid w:val="00BF50B6"/>
    <w:rsid w:val="00BF57D6"/>
    <w:rsid w:val="00BF7C3D"/>
    <w:rsid w:val="00BF7EA9"/>
    <w:rsid w:val="00C014DB"/>
    <w:rsid w:val="00C03737"/>
    <w:rsid w:val="00C044A5"/>
    <w:rsid w:val="00C05294"/>
    <w:rsid w:val="00C06852"/>
    <w:rsid w:val="00C07132"/>
    <w:rsid w:val="00C0787F"/>
    <w:rsid w:val="00C133F5"/>
    <w:rsid w:val="00C13F00"/>
    <w:rsid w:val="00C16137"/>
    <w:rsid w:val="00C23C58"/>
    <w:rsid w:val="00C25047"/>
    <w:rsid w:val="00C263FA"/>
    <w:rsid w:val="00C27765"/>
    <w:rsid w:val="00C33072"/>
    <w:rsid w:val="00C34309"/>
    <w:rsid w:val="00C34714"/>
    <w:rsid w:val="00C377C4"/>
    <w:rsid w:val="00C4321F"/>
    <w:rsid w:val="00C53494"/>
    <w:rsid w:val="00C53A86"/>
    <w:rsid w:val="00C54860"/>
    <w:rsid w:val="00C623A5"/>
    <w:rsid w:val="00C636D2"/>
    <w:rsid w:val="00C67937"/>
    <w:rsid w:val="00C67AF7"/>
    <w:rsid w:val="00C7035A"/>
    <w:rsid w:val="00C72FB1"/>
    <w:rsid w:val="00C734D2"/>
    <w:rsid w:val="00C741FE"/>
    <w:rsid w:val="00C74711"/>
    <w:rsid w:val="00C75806"/>
    <w:rsid w:val="00C75FC5"/>
    <w:rsid w:val="00C767E2"/>
    <w:rsid w:val="00C80594"/>
    <w:rsid w:val="00C80F69"/>
    <w:rsid w:val="00C81CE9"/>
    <w:rsid w:val="00C82099"/>
    <w:rsid w:val="00C84DFC"/>
    <w:rsid w:val="00C87975"/>
    <w:rsid w:val="00C90141"/>
    <w:rsid w:val="00C90578"/>
    <w:rsid w:val="00C91178"/>
    <w:rsid w:val="00C92485"/>
    <w:rsid w:val="00C94169"/>
    <w:rsid w:val="00CA1281"/>
    <w:rsid w:val="00CA13C1"/>
    <w:rsid w:val="00CA1F80"/>
    <w:rsid w:val="00CA70EF"/>
    <w:rsid w:val="00CB34B0"/>
    <w:rsid w:val="00CB3964"/>
    <w:rsid w:val="00CB527D"/>
    <w:rsid w:val="00CB707E"/>
    <w:rsid w:val="00CC05E3"/>
    <w:rsid w:val="00CC0957"/>
    <w:rsid w:val="00CC29F9"/>
    <w:rsid w:val="00CC4E5B"/>
    <w:rsid w:val="00CD1512"/>
    <w:rsid w:val="00CD4AE8"/>
    <w:rsid w:val="00CD5F17"/>
    <w:rsid w:val="00CE073D"/>
    <w:rsid w:val="00CE0D42"/>
    <w:rsid w:val="00CE4B7F"/>
    <w:rsid w:val="00CE4D23"/>
    <w:rsid w:val="00CE4D98"/>
    <w:rsid w:val="00CE5616"/>
    <w:rsid w:val="00CE77D2"/>
    <w:rsid w:val="00CF0ABD"/>
    <w:rsid w:val="00CF201E"/>
    <w:rsid w:val="00CF23C7"/>
    <w:rsid w:val="00CF33BA"/>
    <w:rsid w:val="00CF4AE7"/>
    <w:rsid w:val="00CF7FCB"/>
    <w:rsid w:val="00D02B65"/>
    <w:rsid w:val="00D07CD1"/>
    <w:rsid w:val="00D10079"/>
    <w:rsid w:val="00D10D55"/>
    <w:rsid w:val="00D11098"/>
    <w:rsid w:val="00D121A4"/>
    <w:rsid w:val="00D14BFA"/>
    <w:rsid w:val="00D159B1"/>
    <w:rsid w:val="00D17354"/>
    <w:rsid w:val="00D1796B"/>
    <w:rsid w:val="00D218E8"/>
    <w:rsid w:val="00D21F80"/>
    <w:rsid w:val="00D22C3E"/>
    <w:rsid w:val="00D23F8C"/>
    <w:rsid w:val="00D24776"/>
    <w:rsid w:val="00D2759A"/>
    <w:rsid w:val="00D30421"/>
    <w:rsid w:val="00D30ED6"/>
    <w:rsid w:val="00D3273D"/>
    <w:rsid w:val="00D34739"/>
    <w:rsid w:val="00D42BDD"/>
    <w:rsid w:val="00D4309F"/>
    <w:rsid w:val="00D44938"/>
    <w:rsid w:val="00D455AA"/>
    <w:rsid w:val="00D478D3"/>
    <w:rsid w:val="00D51C21"/>
    <w:rsid w:val="00D520DF"/>
    <w:rsid w:val="00D60AF6"/>
    <w:rsid w:val="00D61A1A"/>
    <w:rsid w:val="00D64DA6"/>
    <w:rsid w:val="00D6501E"/>
    <w:rsid w:val="00D6559E"/>
    <w:rsid w:val="00D71030"/>
    <w:rsid w:val="00D73F83"/>
    <w:rsid w:val="00D75729"/>
    <w:rsid w:val="00D779DA"/>
    <w:rsid w:val="00D80513"/>
    <w:rsid w:val="00D822A3"/>
    <w:rsid w:val="00D8308A"/>
    <w:rsid w:val="00D840B8"/>
    <w:rsid w:val="00D8575C"/>
    <w:rsid w:val="00D9352F"/>
    <w:rsid w:val="00D95A64"/>
    <w:rsid w:val="00DA08E2"/>
    <w:rsid w:val="00DB379E"/>
    <w:rsid w:val="00DB3C74"/>
    <w:rsid w:val="00DB3E00"/>
    <w:rsid w:val="00DB4C06"/>
    <w:rsid w:val="00DB7E06"/>
    <w:rsid w:val="00DC11AD"/>
    <w:rsid w:val="00DC2304"/>
    <w:rsid w:val="00DC276E"/>
    <w:rsid w:val="00DC2D09"/>
    <w:rsid w:val="00DC3C4A"/>
    <w:rsid w:val="00DC5623"/>
    <w:rsid w:val="00DD6BF1"/>
    <w:rsid w:val="00DD7EF9"/>
    <w:rsid w:val="00DE0E1E"/>
    <w:rsid w:val="00DE2396"/>
    <w:rsid w:val="00DE3A3D"/>
    <w:rsid w:val="00DF05EE"/>
    <w:rsid w:val="00DF1933"/>
    <w:rsid w:val="00DF25AA"/>
    <w:rsid w:val="00DF342B"/>
    <w:rsid w:val="00DF399A"/>
    <w:rsid w:val="00DF64C1"/>
    <w:rsid w:val="00DF6D21"/>
    <w:rsid w:val="00E00EB4"/>
    <w:rsid w:val="00E015E1"/>
    <w:rsid w:val="00E01634"/>
    <w:rsid w:val="00E02195"/>
    <w:rsid w:val="00E072C8"/>
    <w:rsid w:val="00E10EDA"/>
    <w:rsid w:val="00E15E87"/>
    <w:rsid w:val="00E17554"/>
    <w:rsid w:val="00E3303E"/>
    <w:rsid w:val="00E378DF"/>
    <w:rsid w:val="00E4041E"/>
    <w:rsid w:val="00E41040"/>
    <w:rsid w:val="00E446AF"/>
    <w:rsid w:val="00E53CCB"/>
    <w:rsid w:val="00E570F5"/>
    <w:rsid w:val="00E57583"/>
    <w:rsid w:val="00E60965"/>
    <w:rsid w:val="00E62107"/>
    <w:rsid w:val="00E624F6"/>
    <w:rsid w:val="00E66E15"/>
    <w:rsid w:val="00E67890"/>
    <w:rsid w:val="00E710E7"/>
    <w:rsid w:val="00E71C27"/>
    <w:rsid w:val="00E72D74"/>
    <w:rsid w:val="00E7439A"/>
    <w:rsid w:val="00E80A78"/>
    <w:rsid w:val="00E81D8F"/>
    <w:rsid w:val="00E832F4"/>
    <w:rsid w:val="00E86AFF"/>
    <w:rsid w:val="00E91D00"/>
    <w:rsid w:val="00E95F1C"/>
    <w:rsid w:val="00E97DEA"/>
    <w:rsid w:val="00E97ED4"/>
    <w:rsid w:val="00EA0B51"/>
    <w:rsid w:val="00EA1625"/>
    <w:rsid w:val="00EA3332"/>
    <w:rsid w:val="00EA677E"/>
    <w:rsid w:val="00EA78FF"/>
    <w:rsid w:val="00EA7CAC"/>
    <w:rsid w:val="00EB0FB7"/>
    <w:rsid w:val="00EB139A"/>
    <w:rsid w:val="00EB1807"/>
    <w:rsid w:val="00EB6022"/>
    <w:rsid w:val="00EB724B"/>
    <w:rsid w:val="00EC15FE"/>
    <w:rsid w:val="00EC1D56"/>
    <w:rsid w:val="00EC4E73"/>
    <w:rsid w:val="00EC4F45"/>
    <w:rsid w:val="00EC524C"/>
    <w:rsid w:val="00EC6A0F"/>
    <w:rsid w:val="00ED27C9"/>
    <w:rsid w:val="00EE02A8"/>
    <w:rsid w:val="00EE1568"/>
    <w:rsid w:val="00EE1AF9"/>
    <w:rsid w:val="00EE350A"/>
    <w:rsid w:val="00EE5861"/>
    <w:rsid w:val="00EE626A"/>
    <w:rsid w:val="00EF4C82"/>
    <w:rsid w:val="00EF4DCD"/>
    <w:rsid w:val="00F0277F"/>
    <w:rsid w:val="00F02A49"/>
    <w:rsid w:val="00F05CCE"/>
    <w:rsid w:val="00F11158"/>
    <w:rsid w:val="00F15FC6"/>
    <w:rsid w:val="00F1777D"/>
    <w:rsid w:val="00F24DAA"/>
    <w:rsid w:val="00F30A78"/>
    <w:rsid w:val="00F33B27"/>
    <w:rsid w:val="00F33CCF"/>
    <w:rsid w:val="00F35921"/>
    <w:rsid w:val="00F35C1E"/>
    <w:rsid w:val="00F40C8D"/>
    <w:rsid w:val="00F41904"/>
    <w:rsid w:val="00F419CC"/>
    <w:rsid w:val="00F41C90"/>
    <w:rsid w:val="00F42699"/>
    <w:rsid w:val="00F431E9"/>
    <w:rsid w:val="00F4605F"/>
    <w:rsid w:val="00F47528"/>
    <w:rsid w:val="00F47545"/>
    <w:rsid w:val="00F524BA"/>
    <w:rsid w:val="00F535AC"/>
    <w:rsid w:val="00F53E11"/>
    <w:rsid w:val="00F569BB"/>
    <w:rsid w:val="00F63757"/>
    <w:rsid w:val="00F641E0"/>
    <w:rsid w:val="00F656D5"/>
    <w:rsid w:val="00F658A4"/>
    <w:rsid w:val="00F7107B"/>
    <w:rsid w:val="00F7124F"/>
    <w:rsid w:val="00F71E6E"/>
    <w:rsid w:val="00F72A6A"/>
    <w:rsid w:val="00F73E04"/>
    <w:rsid w:val="00F7568E"/>
    <w:rsid w:val="00F907DA"/>
    <w:rsid w:val="00F91567"/>
    <w:rsid w:val="00F961B2"/>
    <w:rsid w:val="00FA02A5"/>
    <w:rsid w:val="00FA0512"/>
    <w:rsid w:val="00FA259A"/>
    <w:rsid w:val="00FA2F23"/>
    <w:rsid w:val="00FA3001"/>
    <w:rsid w:val="00FA387A"/>
    <w:rsid w:val="00FB016D"/>
    <w:rsid w:val="00FB14FC"/>
    <w:rsid w:val="00FB1B1C"/>
    <w:rsid w:val="00FB2CA9"/>
    <w:rsid w:val="00FB46A9"/>
    <w:rsid w:val="00FB7D0C"/>
    <w:rsid w:val="00FC18B8"/>
    <w:rsid w:val="00FC2722"/>
    <w:rsid w:val="00FC4C34"/>
    <w:rsid w:val="00FC5523"/>
    <w:rsid w:val="00FC732F"/>
    <w:rsid w:val="00FD1394"/>
    <w:rsid w:val="00FD2271"/>
    <w:rsid w:val="00FD4B9A"/>
    <w:rsid w:val="00FE1D8C"/>
    <w:rsid w:val="00FE487C"/>
    <w:rsid w:val="00FF058C"/>
    <w:rsid w:val="00FF078C"/>
    <w:rsid w:val="00FF1F8D"/>
    <w:rsid w:val="00FF2811"/>
    <w:rsid w:val="00FF2CF3"/>
    <w:rsid w:val="00FF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0ABA"/>
  <w15:docId w15:val="{487419E1-ADE9-4C05-98AF-D031B2B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D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339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66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9D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339D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339DC"/>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A22CF0"/>
    <w:rPr>
      <w:color w:val="0563C1" w:themeColor="hyperlink"/>
      <w:u w:val="single"/>
    </w:rPr>
  </w:style>
  <w:style w:type="table" w:styleId="TableGrid">
    <w:name w:val="Table Grid"/>
    <w:basedOn w:val="TableNormal"/>
    <w:uiPriority w:val="59"/>
    <w:rsid w:val="00CA1281"/>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E66B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E66BA"/>
    <w:pPr>
      <w:ind w:left="720"/>
      <w:contextualSpacing/>
    </w:pPr>
  </w:style>
  <w:style w:type="character" w:customStyle="1" w:styleId="detailstext1">
    <w:name w:val="detailstext1"/>
    <w:basedOn w:val="DefaultParagraphFont"/>
    <w:rsid w:val="002C5527"/>
    <w:rPr>
      <w:b/>
      <w:bCs/>
      <w:color w:val="000000"/>
      <w:shd w:val="clear" w:color="auto" w:fill="FFFFFF"/>
    </w:rPr>
  </w:style>
  <w:style w:type="paragraph" w:customStyle="1" w:styleId="Default">
    <w:name w:val="Default"/>
    <w:rsid w:val="00951213"/>
    <w:pPr>
      <w:autoSpaceDE w:val="0"/>
      <w:autoSpaceDN w:val="0"/>
      <w:adjustRightInd w:val="0"/>
      <w:spacing w:after="0" w:line="240" w:lineRule="auto"/>
    </w:pPr>
    <w:rPr>
      <w:rFonts w:ascii="Arial" w:eastAsia="Calibri" w:hAnsi="Arial" w:cs="Arial"/>
      <w:color w:val="000000"/>
      <w:sz w:val="24"/>
      <w:szCs w:val="24"/>
      <w:lang w:eastAsia="en-GB"/>
    </w:rPr>
  </w:style>
  <w:style w:type="character" w:styleId="CommentReference">
    <w:name w:val="annotation reference"/>
    <w:basedOn w:val="DefaultParagraphFont"/>
    <w:uiPriority w:val="99"/>
    <w:semiHidden/>
    <w:unhideWhenUsed/>
    <w:rsid w:val="00E91D00"/>
    <w:rPr>
      <w:sz w:val="16"/>
      <w:szCs w:val="16"/>
    </w:rPr>
  </w:style>
  <w:style w:type="paragraph" w:styleId="CommentText">
    <w:name w:val="annotation text"/>
    <w:basedOn w:val="Normal"/>
    <w:link w:val="CommentTextChar"/>
    <w:uiPriority w:val="99"/>
    <w:semiHidden/>
    <w:unhideWhenUsed/>
    <w:rsid w:val="00E91D00"/>
    <w:pPr>
      <w:spacing w:line="240" w:lineRule="auto"/>
    </w:pPr>
    <w:rPr>
      <w:sz w:val="20"/>
      <w:szCs w:val="20"/>
    </w:rPr>
  </w:style>
  <w:style w:type="character" w:customStyle="1" w:styleId="CommentTextChar">
    <w:name w:val="Comment Text Char"/>
    <w:basedOn w:val="DefaultParagraphFont"/>
    <w:link w:val="CommentText"/>
    <w:uiPriority w:val="99"/>
    <w:semiHidden/>
    <w:rsid w:val="00E91D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1D00"/>
    <w:rPr>
      <w:b/>
      <w:bCs/>
    </w:rPr>
  </w:style>
  <w:style w:type="character" w:customStyle="1" w:styleId="CommentSubjectChar">
    <w:name w:val="Comment Subject Char"/>
    <w:basedOn w:val="CommentTextChar"/>
    <w:link w:val="CommentSubject"/>
    <w:uiPriority w:val="99"/>
    <w:semiHidden/>
    <w:rsid w:val="00E91D0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91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D00"/>
    <w:rPr>
      <w:rFonts w:ascii="Segoe UI" w:eastAsia="Calibri" w:hAnsi="Segoe UI" w:cs="Segoe UI"/>
      <w:sz w:val="18"/>
      <w:szCs w:val="18"/>
    </w:rPr>
  </w:style>
  <w:style w:type="character" w:styleId="FollowedHyperlink">
    <w:name w:val="FollowedHyperlink"/>
    <w:basedOn w:val="DefaultParagraphFont"/>
    <w:uiPriority w:val="99"/>
    <w:semiHidden/>
    <w:unhideWhenUsed/>
    <w:rsid w:val="00865C27"/>
    <w:rPr>
      <w:color w:val="954F72" w:themeColor="followedHyperlink"/>
      <w:u w:val="single"/>
    </w:rPr>
  </w:style>
  <w:style w:type="paragraph" w:styleId="FootnoteText">
    <w:name w:val="footnote text"/>
    <w:basedOn w:val="Normal"/>
    <w:link w:val="FootnoteTextChar"/>
    <w:unhideWhenUsed/>
    <w:rsid w:val="00E57583"/>
    <w:pPr>
      <w:spacing w:after="0" w:line="240" w:lineRule="auto"/>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rsid w:val="00E57583"/>
    <w:rPr>
      <w:sz w:val="24"/>
      <w:szCs w:val="24"/>
    </w:rPr>
  </w:style>
  <w:style w:type="character" w:styleId="FootnoteReference">
    <w:name w:val="footnote reference"/>
    <w:basedOn w:val="DefaultParagraphFont"/>
    <w:unhideWhenUsed/>
    <w:rsid w:val="00E57583"/>
    <w:rPr>
      <w:vertAlign w:val="superscript"/>
    </w:rPr>
  </w:style>
  <w:style w:type="paragraph" w:styleId="NormalWeb">
    <w:name w:val="Normal (Web)"/>
    <w:basedOn w:val="Normal"/>
    <w:uiPriority w:val="99"/>
    <w:semiHidden/>
    <w:unhideWhenUsed/>
    <w:rsid w:val="00F431E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64684">
      <w:bodyDiv w:val="1"/>
      <w:marLeft w:val="0"/>
      <w:marRight w:val="0"/>
      <w:marTop w:val="0"/>
      <w:marBottom w:val="0"/>
      <w:divBdr>
        <w:top w:val="none" w:sz="0" w:space="0" w:color="auto"/>
        <w:left w:val="none" w:sz="0" w:space="0" w:color="auto"/>
        <w:bottom w:val="none" w:sz="0" w:space="0" w:color="auto"/>
        <w:right w:val="none" w:sz="0" w:space="0" w:color="auto"/>
      </w:divBdr>
      <w:divsChild>
        <w:div w:id="143408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ESDWebPages/Entry/Z6649345" TargetMode="External"/><Relationship Id="rId18" Type="http://schemas.openxmlformats.org/officeDocument/2006/relationships/hyperlink" Target="http://solihullccg.nhs.uk/publications/2134-solihull-ccg-fair-processing-notice-v1-04-oct-2016/file" TargetMode="External"/><Relationship Id="rId26" Type="http://schemas.openxmlformats.org/officeDocument/2006/relationships/hyperlink" Target="https://www.legislation.gov.uk/ukpga/1989/41/section/47" TargetMode="External"/><Relationship Id="rId39" Type="http://schemas.openxmlformats.org/officeDocument/2006/relationships/hyperlink" Target="https://www.gov.uk/government/publications/the-information-governance-review" TargetMode="External"/><Relationship Id="rId3" Type="http://schemas.openxmlformats.org/officeDocument/2006/relationships/customXml" Target="../customXml/item3.xml"/><Relationship Id="rId21" Type="http://schemas.openxmlformats.org/officeDocument/2006/relationships/hyperlink" Target="http://www.hra.nhs.uk/about-the-hra/our-committees/section-251/cag-advice-and-approval-decisions/" TargetMode="External"/><Relationship Id="rId34" Type="http://schemas.openxmlformats.org/officeDocument/2006/relationships/hyperlink" Target="http://systems.hscic.gov.uk/rasmartcards/documents/crg.pdf" TargetMode="External"/><Relationship Id="rId42" Type="http://schemas.openxmlformats.org/officeDocument/2006/relationships/hyperlink" Target="http://www.hscic.gov.uk/collectingdata" TargetMode="External"/><Relationship Id="rId7" Type="http://schemas.openxmlformats.org/officeDocument/2006/relationships/styles" Target="styles.xml"/><Relationship Id="rId12" Type="http://schemas.openxmlformats.org/officeDocument/2006/relationships/hyperlink" Target="http://www.dorridgesurgery.co.uk" TargetMode="External"/><Relationship Id="rId17" Type="http://schemas.openxmlformats.org/officeDocument/2006/relationships/hyperlink" Target="http://midlandsyourcareconnected.nhs.uk/index.php/patient-information" TargetMode="External"/><Relationship Id="rId25" Type="http://schemas.openxmlformats.org/officeDocument/2006/relationships/hyperlink" Target="http://digital.nhs.uk/article/404/Your-personal-information-choices" TargetMode="External"/><Relationship Id="rId33" Type="http://schemas.openxmlformats.org/officeDocument/2006/relationships/hyperlink" Target="mailto:enquiries@nhsdigital.nhs.uk?subject=Type%202%20opt%20outs%20-%20Data%20requests" TargetMode="External"/><Relationship Id="rId38" Type="http://schemas.openxmlformats.org/officeDocument/2006/relationships/hyperlink" Target="http://www.hscic.gov.uk/confguideor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rridgesurgery.co.uk" TargetMode="External"/><Relationship Id="rId20" Type="http://schemas.openxmlformats.org/officeDocument/2006/relationships/hyperlink" Target="http://www.hra.nhs.uk/about-the-hra/our-committees/section-251/what-is-section-251/" TargetMode="External"/><Relationship Id="rId29" Type="http://schemas.openxmlformats.org/officeDocument/2006/relationships/hyperlink" Target="https://www.legislation.gov.uk/ukpga/1989/41/section/17" TargetMode="External"/><Relationship Id="rId41" Type="http://schemas.openxmlformats.org/officeDocument/2006/relationships/hyperlink" Target="http://www.england.nhs.uk/wp-content/uploads/2012/12/clinical-datase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dengemcsu.nhs.uk/" TargetMode="External"/><Relationship Id="rId32" Type="http://schemas.openxmlformats.org/officeDocument/2006/relationships/hyperlink" Target="http://digital.nhs.uk/article/7092/Information-on-type-2-opt-outs" TargetMode="External"/><Relationship Id="rId37" Type="http://schemas.openxmlformats.org/officeDocument/2006/relationships/hyperlink" Target="http://www.hscic.gov.uk/confguideorg" TargetMode="External"/><Relationship Id="rId40" Type="http://schemas.openxmlformats.org/officeDocument/2006/relationships/hyperlink" Target="https://www.gov.uk/government/uploads/system/uploads/attachment_data/file/535024/data-security-review.PDF"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hyperlink" Target="http://www.ardengemcsu.nhs.uk/files/1614/5070/1598/Fair_Processing_Notice_Dec_2015.pdf" TargetMode="External"/><Relationship Id="rId28" Type="http://schemas.openxmlformats.org/officeDocument/2006/relationships/hyperlink" Target="http://www.legislation.gov.uk/ukpga/2014/23/section/45/enacted" TargetMode="External"/><Relationship Id="rId36" Type="http://schemas.openxmlformats.org/officeDocument/2006/relationships/hyperlink" Target="https://www.gov.uk/government/publications/the-nhs-constitution-for-englandThe" TargetMode="External"/><Relationship Id="rId10" Type="http://schemas.openxmlformats.org/officeDocument/2006/relationships/footnotes" Target="footnotes.xml"/><Relationship Id="rId19" Type="http://schemas.openxmlformats.org/officeDocument/2006/relationships/hyperlink" Target="http://solihullccg.nhs.uk/publications/2134-solihull-ccg-fair-processing-notice-v1-04-oct-2016/file" TargetMode="External"/><Relationship Id="rId31" Type="http://schemas.openxmlformats.org/officeDocument/2006/relationships/hyperlink" Target="http://digital.nhs.uk/article/404/Your-personal-information-choices" TargetMode="External"/><Relationship Id="rId44"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codes-of-practice-handling-information" TargetMode="External"/><Relationship Id="rId22" Type="http://schemas.openxmlformats.org/officeDocument/2006/relationships/hyperlink" Target="https://www.england.nhs.uk/ourwork/tsd/ig/risk-stratification/" TargetMode="External"/><Relationship Id="rId27" Type="http://schemas.openxmlformats.org/officeDocument/2006/relationships/hyperlink" Target="https://www.legislation.gov.uk/ukpga/1998/29/section/29" TargetMode="External"/><Relationship Id="rId30" Type="http://schemas.openxmlformats.org/officeDocument/2006/relationships/hyperlink" Target="https://www.england.nhs.uk/ourwork/tsd/ig/in-val/invoice-validation-faqs/" TargetMode="External"/><Relationship Id="rId35" Type="http://schemas.openxmlformats.org/officeDocument/2006/relationships/hyperlink" Target="https://www.gov.uk/government/publications/the-nhs-constitution-for-england" TargetMode="External"/><Relationship Id="rId43" Type="http://schemas.openxmlformats.org/officeDocument/2006/relationships/hyperlink" Target="http://www.hra.nhs.uk/patients-and-the-public-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gital.nhs.uk/services/national-data-opt-ou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Word" ma:contentTypeID="0x010100420E149A55EB29419FA85AD40BF2CD190043C3E87F7940CC4BBB0ECA4DA7F64114" ma:contentTypeVersion="6" ma:contentTypeDescription="A blank Microsoft Word document." ma:contentTypeScope="" ma:versionID="e93e4c99fda66cf39cd135197c8b5b4c">
  <xsd:schema xmlns:xsd="http://www.w3.org/2001/XMLSchema" xmlns:xs="http://www.w3.org/2001/XMLSchema" xmlns:p="http://schemas.microsoft.com/office/2006/metadata/properties" xmlns:ns3="14e364ff-dd4e-474c-b50a-0567ea0fbd26" xmlns:ns4="cae83a29-04b2-4e84-8498-15a94f625ff6" targetNamespace="http://schemas.microsoft.com/office/2006/metadata/properties" ma:root="true" ma:fieldsID="20a678e9589efacb776f5b580b362f58" ns3:_="" ns4:_="">
    <xsd:import namespace="14e364ff-dd4e-474c-b50a-0567ea0fbd26"/>
    <xsd:import namespace="cae83a29-04b2-4e84-8498-15a94f625ff6"/>
    <xsd:element name="properties">
      <xsd:complexType>
        <xsd:sequence>
          <xsd:element name="documentManagement">
            <xsd:complexType>
              <xsd:all>
                <xsd:element ref="ns3:SharedWithUsers" minOccurs="0"/>
                <xsd:element ref="ns4:SharingHintHash" minOccurs="0"/>
                <xsd:element ref="ns4: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364ff-dd4e-474c-b50a-0567ea0fbd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e83a29-04b2-4e84-8498-15a94f625ff6"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D3107-C546-4001-921C-4299B987D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FE785-0EE8-470A-82B8-7256C3840584}">
  <ds:schemaRefs>
    <ds:schemaRef ds:uri="http://schemas.microsoft.com/sharepoint/v3/contenttype/forms"/>
  </ds:schemaRefs>
</ds:datastoreItem>
</file>

<file path=customXml/itemProps3.xml><?xml version="1.0" encoding="utf-8"?>
<ds:datastoreItem xmlns:ds="http://schemas.openxmlformats.org/officeDocument/2006/customXml" ds:itemID="{37163080-1EA9-42D7-90E5-E5B7C231236B}">
  <ds:schemaRefs>
    <ds:schemaRef ds:uri="http://schemas.openxmlformats.org/officeDocument/2006/bibliography"/>
  </ds:schemaRefs>
</ds:datastoreItem>
</file>

<file path=customXml/itemProps4.xml><?xml version="1.0" encoding="utf-8"?>
<ds:datastoreItem xmlns:ds="http://schemas.openxmlformats.org/officeDocument/2006/customXml" ds:itemID="{D681724E-387F-4BB8-8804-0DE1D437025E}">
  <ds:schemaRefs>
    <ds:schemaRef ds:uri="http://schemas.microsoft.com/office/2006/metadata/customXsn"/>
  </ds:schemaRefs>
</ds:datastoreItem>
</file>

<file path=customXml/itemProps5.xml><?xml version="1.0" encoding="utf-8"?>
<ds:datastoreItem xmlns:ds="http://schemas.openxmlformats.org/officeDocument/2006/customXml" ds:itemID="{CF4BECCE-592C-4C38-876D-EB0ADD85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364ff-dd4e-474c-b50a-0567ea0fbd26"/>
    <ds:schemaRef ds:uri="cae83a29-04b2-4e84-8498-15a94f625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12654</Words>
  <Characters>72133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Wells (Solihull CCG)</dc:creator>
  <cp:lastModifiedBy>Katy Morson</cp:lastModifiedBy>
  <cp:revision>2</cp:revision>
  <cp:lastPrinted>2018-05-15T15:20:00Z</cp:lastPrinted>
  <dcterms:created xsi:type="dcterms:W3CDTF">2024-10-09T09:10:00Z</dcterms:created>
  <dcterms:modified xsi:type="dcterms:W3CDTF">2024-10-09T09:10:00Z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0x010100420E149A55EB29419FA85AD40BF2CD190043C3E87F7940CC4BBB0ECA4DA7F64114</vt:lpwstr>
  </property>
</Properties>
</file>